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B302" w14:textId="77777777" w:rsidR="00573475" w:rsidRDefault="00573475" w:rsidP="000B611C"/>
    <w:p w14:paraId="240A27A6" w14:textId="77777777" w:rsidR="00A23EDA" w:rsidRDefault="00A23EDA" w:rsidP="00A23EDA">
      <w:pPr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  <w:lang w:val="en-US"/>
        </w:rPr>
      </w:pPr>
    </w:p>
    <w:p w14:paraId="26E12334" w14:textId="37BF2DFA" w:rsidR="00F724B3" w:rsidRPr="00CE30F6" w:rsidRDefault="00F724B3" w:rsidP="00C472F2">
      <w:pPr>
        <w:jc w:val="both"/>
      </w:pPr>
    </w:p>
    <w:p w14:paraId="0E1614CC" w14:textId="04C33489" w:rsidR="00D2270C" w:rsidRPr="00D2270C" w:rsidRDefault="00D2270C" w:rsidP="00D2270C">
      <w:pPr>
        <w:jc w:val="center"/>
        <w:rPr>
          <w:rFonts w:cstheme="minorHAnsi"/>
          <w:b/>
          <w:color w:val="002060"/>
          <w:sz w:val="32"/>
          <w:szCs w:val="32"/>
        </w:rPr>
      </w:pPr>
      <w:proofErr w:type="spellStart"/>
      <w:r w:rsidRPr="00D2270C">
        <w:rPr>
          <w:rFonts w:cstheme="minorHAnsi"/>
          <w:b/>
          <w:color w:val="002060"/>
          <w:sz w:val="32"/>
          <w:szCs w:val="32"/>
        </w:rPr>
        <w:t>Effetre</w:t>
      </w:r>
      <w:proofErr w:type="spellEnd"/>
      <w:r w:rsidRPr="00D2270C">
        <w:rPr>
          <w:rFonts w:cstheme="minorHAnsi"/>
          <w:b/>
          <w:color w:val="002060"/>
          <w:sz w:val="32"/>
          <w:szCs w:val="32"/>
        </w:rPr>
        <w:t xml:space="preserve"> Fenice Energia acquista il ramo d’azienda assistenza tecnica di </w:t>
      </w:r>
      <w:proofErr w:type="spellStart"/>
      <w:r w:rsidRPr="00D2270C">
        <w:rPr>
          <w:rFonts w:cstheme="minorHAnsi"/>
          <w:b/>
          <w:color w:val="002060"/>
          <w:sz w:val="32"/>
          <w:szCs w:val="32"/>
        </w:rPr>
        <w:t>Ormad</w:t>
      </w:r>
      <w:proofErr w:type="spellEnd"/>
      <w:r w:rsidRPr="00D2270C">
        <w:rPr>
          <w:rFonts w:cstheme="minorHAnsi"/>
          <w:b/>
          <w:color w:val="002060"/>
          <w:sz w:val="32"/>
          <w:szCs w:val="32"/>
        </w:rPr>
        <w:t xml:space="preserve"> S.r.l fondando una nuova società.</w:t>
      </w:r>
    </w:p>
    <w:p w14:paraId="002892BB" w14:textId="77777777" w:rsidR="00D2270C" w:rsidRPr="00D2270C" w:rsidRDefault="00D2270C" w:rsidP="00D2270C">
      <w:pPr>
        <w:jc w:val="center"/>
        <w:rPr>
          <w:rFonts w:cstheme="minorHAnsi"/>
          <w:b/>
          <w:i/>
          <w:color w:val="7F7F7F" w:themeColor="text1" w:themeTint="80"/>
          <w:sz w:val="28"/>
          <w:szCs w:val="28"/>
        </w:rPr>
      </w:pPr>
      <w:r w:rsidRPr="00D2270C">
        <w:rPr>
          <w:rFonts w:cstheme="minorHAnsi"/>
          <w:b/>
          <w:i/>
          <w:color w:val="7F7F7F" w:themeColor="text1" w:themeTint="80"/>
          <w:sz w:val="28"/>
          <w:szCs w:val="28"/>
        </w:rPr>
        <w:t xml:space="preserve">La nuova </w:t>
      </w:r>
      <w:proofErr w:type="spellStart"/>
      <w:r w:rsidRPr="00D2270C">
        <w:rPr>
          <w:rFonts w:cstheme="minorHAnsi"/>
          <w:b/>
          <w:i/>
          <w:color w:val="7F7F7F" w:themeColor="text1" w:themeTint="80"/>
          <w:sz w:val="28"/>
          <w:szCs w:val="28"/>
        </w:rPr>
        <w:t>Ormad</w:t>
      </w:r>
      <w:proofErr w:type="spellEnd"/>
      <w:r w:rsidRPr="00D2270C">
        <w:rPr>
          <w:rFonts w:cstheme="minorHAnsi"/>
          <w:b/>
          <w:i/>
          <w:color w:val="7F7F7F" w:themeColor="text1" w:themeTint="80"/>
          <w:sz w:val="28"/>
          <w:szCs w:val="28"/>
        </w:rPr>
        <w:t xml:space="preserve"> Gas Engine consentirà di ampliare la copertura territoriale e completare l’offerta di service globale nella cogenerazione. </w:t>
      </w:r>
    </w:p>
    <w:p w14:paraId="05B4C850" w14:textId="77777777" w:rsidR="00D2270C" w:rsidRDefault="00D2270C" w:rsidP="00D2270C"/>
    <w:p w14:paraId="037562A8" w14:textId="63440054" w:rsidR="00D2270C" w:rsidRPr="00D2270C" w:rsidRDefault="00480A0D" w:rsidP="00D2270C">
      <w:pPr>
        <w:jc w:val="both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Paderno Dugnano, 2 aprile 2019. </w:t>
      </w:r>
      <w:proofErr w:type="spellStart"/>
      <w:r w:rsidR="00D2270C" w:rsidRPr="00D2270C">
        <w:rPr>
          <w:rFonts w:cstheme="minorHAnsi"/>
          <w:color w:val="7F7F7F" w:themeColor="text1" w:themeTint="80"/>
        </w:rPr>
        <w:t>Effetre</w:t>
      </w:r>
      <w:proofErr w:type="spellEnd"/>
      <w:r w:rsidR="00D2270C" w:rsidRPr="00D2270C">
        <w:rPr>
          <w:rFonts w:cstheme="minorHAnsi"/>
          <w:color w:val="7F7F7F" w:themeColor="text1" w:themeTint="80"/>
        </w:rPr>
        <w:t xml:space="preserve"> Fenice Energia acquista il ramo d’azienda assistenza tecnica di </w:t>
      </w:r>
      <w:proofErr w:type="spellStart"/>
      <w:r w:rsidR="00D2270C" w:rsidRPr="00D2270C">
        <w:rPr>
          <w:rFonts w:cstheme="minorHAnsi"/>
          <w:color w:val="7F7F7F" w:themeColor="text1" w:themeTint="80"/>
        </w:rPr>
        <w:t>Ormad</w:t>
      </w:r>
      <w:proofErr w:type="spellEnd"/>
      <w:r w:rsidR="00D2270C" w:rsidRPr="00D2270C">
        <w:rPr>
          <w:rFonts w:cstheme="minorHAnsi"/>
          <w:color w:val="7F7F7F" w:themeColor="text1" w:themeTint="80"/>
        </w:rPr>
        <w:t xml:space="preserve"> s.r.l., storica azienda di Torino, specializzata nella riparazione, revisione, assemblaggio e manutenzione dei motori endotermici. </w:t>
      </w:r>
    </w:p>
    <w:p w14:paraId="176CCA78" w14:textId="0E602E1B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A seguito dell’acquisizione è stata costituita </w:t>
      </w:r>
      <w:proofErr w:type="spellStart"/>
      <w:r w:rsidRPr="00D2270C">
        <w:rPr>
          <w:rFonts w:cstheme="minorHAnsi"/>
          <w:color w:val="7F7F7F" w:themeColor="text1" w:themeTint="80"/>
        </w:rPr>
        <w:t>Ormad</w:t>
      </w:r>
      <w:proofErr w:type="spellEnd"/>
      <w:r w:rsidRPr="00D2270C">
        <w:rPr>
          <w:rFonts w:cstheme="minorHAnsi"/>
          <w:color w:val="7F7F7F" w:themeColor="text1" w:themeTint="80"/>
        </w:rPr>
        <w:t xml:space="preserve"> Gas Engine S.r.l, controllata dalla </w:t>
      </w: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e ubicata nella sede di Torino</w:t>
      </w:r>
      <w:r w:rsidR="00CF066B">
        <w:rPr>
          <w:rFonts w:cstheme="minorHAnsi"/>
          <w:color w:val="7F7F7F" w:themeColor="text1" w:themeTint="80"/>
        </w:rPr>
        <w:t>;</w:t>
      </w:r>
      <w:r w:rsidRPr="00D2270C">
        <w:rPr>
          <w:rFonts w:cstheme="minorHAnsi"/>
          <w:color w:val="7F7F7F" w:themeColor="text1" w:themeTint="80"/>
        </w:rPr>
        <w:t xml:space="preserve"> l’organizzazione si occuperà della revisione e manutenzione dei principali motori</w:t>
      </w:r>
      <w:r w:rsidR="00CF066B">
        <w:rPr>
          <w:rFonts w:cstheme="minorHAnsi"/>
          <w:color w:val="7F7F7F" w:themeColor="text1" w:themeTint="80"/>
        </w:rPr>
        <w:t xml:space="preserve"> </w:t>
      </w:r>
      <w:r w:rsidRPr="00D2270C">
        <w:rPr>
          <w:rFonts w:cstheme="minorHAnsi"/>
          <w:color w:val="7F7F7F" w:themeColor="text1" w:themeTint="80"/>
        </w:rPr>
        <w:t xml:space="preserve">quali MAN, </w:t>
      </w:r>
      <w:proofErr w:type="spellStart"/>
      <w:r w:rsidRPr="00D2270C">
        <w:rPr>
          <w:rFonts w:cstheme="minorHAnsi"/>
          <w:color w:val="7F7F7F" w:themeColor="text1" w:themeTint="80"/>
        </w:rPr>
        <w:t>Doosan</w:t>
      </w:r>
      <w:proofErr w:type="spellEnd"/>
      <w:r w:rsidRPr="00D2270C">
        <w:rPr>
          <w:rFonts w:cstheme="minorHAnsi"/>
          <w:color w:val="7F7F7F" w:themeColor="text1" w:themeTint="80"/>
        </w:rPr>
        <w:t xml:space="preserve">, MWM, </w:t>
      </w:r>
      <w:proofErr w:type="spellStart"/>
      <w:r w:rsidRPr="00D2270C">
        <w:rPr>
          <w:rFonts w:cstheme="minorHAnsi"/>
          <w:color w:val="7F7F7F" w:themeColor="text1" w:themeTint="80"/>
        </w:rPr>
        <w:t>Jenbacher</w:t>
      </w:r>
      <w:proofErr w:type="spellEnd"/>
      <w:r w:rsidRPr="00D2270C">
        <w:rPr>
          <w:rFonts w:cstheme="minorHAnsi"/>
          <w:color w:val="7F7F7F" w:themeColor="text1" w:themeTint="80"/>
        </w:rPr>
        <w:t xml:space="preserve"> e Rolls </w:t>
      </w:r>
      <w:proofErr w:type="spellStart"/>
      <w:r w:rsidRPr="00D2270C">
        <w:rPr>
          <w:rFonts w:cstheme="minorHAnsi"/>
          <w:color w:val="7F7F7F" w:themeColor="text1" w:themeTint="80"/>
        </w:rPr>
        <w:t>Royce</w:t>
      </w:r>
      <w:proofErr w:type="spellEnd"/>
      <w:r w:rsidRPr="00D2270C">
        <w:rPr>
          <w:rFonts w:cstheme="minorHAnsi"/>
          <w:color w:val="7F7F7F" w:themeColor="text1" w:themeTint="80"/>
        </w:rPr>
        <w:t xml:space="preserve"> di taglia fino 3MW, </w:t>
      </w:r>
      <w:r w:rsidR="00CF066B" w:rsidRPr="00D2270C">
        <w:rPr>
          <w:rFonts w:cstheme="minorHAnsi"/>
          <w:color w:val="7F7F7F" w:themeColor="text1" w:themeTint="80"/>
        </w:rPr>
        <w:t>per applicazion</w:t>
      </w:r>
      <w:r w:rsidR="00CF066B">
        <w:rPr>
          <w:rFonts w:cstheme="minorHAnsi"/>
          <w:color w:val="7F7F7F" w:themeColor="text1" w:themeTint="80"/>
        </w:rPr>
        <w:t>i</w:t>
      </w:r>
      <w:r w:rsidR="00CF066B" w:rsidRPr="00D2270C">
        <w:rPr>
          <w:rFonts w:cstheme="minorHAnsi"/>
          <w:color w:val="7F7F7F" w:themeColor="text1" w:themeTint="80"/>
        </w:rPr>
        <w:t xml:space="preserve"> stazionarie</w:t>
      </w:r>
      <w:r w:rsidR="00CF066B">
        <w:rPr>
          <w:rFonts w:cstheme="minorHAnsi"/>
          <w:color w:val="7F7F7F" w:themeColor="text1" w:themeTint="80"/>
        </w:rPr>
        <w:t xml:space="preserve"> </w:t>
      </w:r>
      <w:r w:rsidRPr="00D2270C">
        <w:rPr>
          <w:rFonts w:cstheme="minorHAnsi"/>
          <w:color w:val="7F7F7F" w:themeColor="text1" w:themeTint="80"/>
        </w:rPr>
        <w:t>con la possibilità di rettifica dei singoli componenti</w:t>
      </w:r>
      <w:r w:rsidR="007E1CF4">
        <w:rPr>
          <w:rFonts w:cstheme="minorHAnsi"/>
          <w:color w:val="7F7F7F" w:themeColor="text1" w:themeTint="80"/>
        </w:rPr>
        <w:t>.</w:t>
      </w:r>
    </w:p>
    <w:p w14:paraId="6ED2B02C" w14:textId="50373E9C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Grazie a questa acquisizione </w:t>
      </w: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consolida e amplia l’offerta di assistenza full service sugli impianti di cogenerazione alimentati a gas naturale e biogas, estendendo la sua copertura territoriale nel Piemonte e verticalizzando le sue competenze in materia di revisione motori di taglia dai 50 KW fino ai 3 MW.</w:t>
      </w:r>
    </w:p>
    <w:p w14:paraId="39DC22A6" w14:textId="7269CF58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bookmarkStart w:id="0" w:name="_Hlk4161084"/>
      <w:proofErr w:type="spellStart"/>
      <w:r w:rsidRPr="00D2270C">
        <w:rPr>
          <w:rFonts w:cstheme="minorHAnsi"/>
          <w:color w:val="7F7F7F" w:themeColor="text1" w:themeTint="80"/>
        </w:rPr>
        <w:t>Ormad</w:t>
      </w:r>
      <w:proofErr w:type="spellEnd"/>
      <w:r w:rsidRPr="00D2270C">
        <w:rPr>
          <w:rFonts w:cstheme="minorHAnsi"/>
          <w:color w:val="7F7F7F" w:themeColor="text1" w:themeTint="80"/>
        </w:rPr>
        <w:t xml:space="preserve"> Srl opera da più di 30 anni nel settore della vendita, assistenza e manutenzione di motori di ogni tipologia, con particolare riferimento alle operazioni di rettifica e revisione di ogni singolo componente del motore.</w:t>
      </w:r>
    </w:p>
    <w:bookmarkEnd w:id="0"/>
    <w:p w14:paraId="62C97BCF" w14:textId="1A48B6D7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è stata fondata nel 2015 dalla famiglia Cavagnera e dai loro storici collaboratori con trentennale esperienza nella produzione di macchine di cogenerazione basate sulla tecnologia del motore endotermico. Importante bagaglio dell’azienda è l’approfondita conoscenza meccanica ed elettronica applicata nel campo dei motori a gas naturale e biogas. </w:t>
      </w:r>
    </w:p>
    <w:p w14:paraId="157460A4" w14:textId="65C5FA28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3044F9">
        <w:rPr>
          <w:rFonts w:cstheme="minorHAnsi"/>
          <w:color w:val="7F7F7F" w:themeColor="text1" w:themeTint="80"/>
        </w:rPr>
        <w:t xml:space="preserve">L’acquisizione di </w:t>
      </w:r>
      <w:proofErr w:type="spellStart"/>
      <w:r w:rsidRPr="003044F9">
        <w:rPr>
          <w:rFonts w:cstheme="minorHAnsi"/>
          <w:color w:val="7F7F7F" w:themeColor="text1" w:themeTint="80"/>
        </w:rPr>
        <w:t>Ormad</w:t>
      </w:r>
      <w:proofErr w:type="spellEnd"/>
      <w:r w:rsidRPr="003044F9">
        <w:rPr>
          <w:rFonts w:cstheme="minorHAnsi"/>
          <w:color w:val="7F7F7F" w:themeColor="text1" w:themeTint="80"/>
        </w:rPr>
        <w:t xml:space="preserve"> è il risultato del costante impegno</w:t>
      </w:r>
      <w:r w:rsidR="00726709" w:rsidRPr="003044F9">
        <w:rPr>
          <w:rFonts w:cstheme="minorHAnsi"/>
          <w:color w:val="7F7F7F" w:themeColor="text1" w:themeTint="80"/>
        </w:rPr>
        <w:t>,</w:t>
      </w:r>
      <w:r w:rsidRPr="003044F9">
        <w:rPr>
          <w:rFonts w:cstheme="minorHAnsi"/>
          <w:color w:val="7F7F7F" w:themeColor="text1" w:themeTint="80"/>
        </w:rPr>
        <w:t xml:space="preserve"> che il gruppo mantiene dalla sua creazione</w:t>
      </w:r>
      <w:r w:rsidR="00726709" w:rsidRPr="003044F9">
        <w:rPr>
          <w:rFonts w:cstheme="minorHAnsi"/>
          <w:color w:val="7F7F7F" w:themeColor="text1" w:themeTint="80"/>
        </w:rPr>
        <w:t>,</w:t>
      </w:r>
      <w:r w:rsidRPr="003044F9">
        <w:rPr>
          <w:rFonts w:cstheme="minorHAnsi"/>
          <w:color w:val="7F7F7F" w:themeColor="text1" w:themeTint="80"/>
        </w:rPr>
        <w:t xml:space="preserve"> </w:t>
      </w:r>
      <w:r w:rsidR="00CF066B">
        <w:rPr>
          <w:rFonts w:cstheme="minorHAnsi"/>
          <w:color w:val="7F7F7F" w:themeColor="text1" w:themeTint="80"/>
        </w:rPr>
        <w:t xml:space="preserve">ad </w:t>
      </w:r>
      <w:r w:rsidRPr="003044F9">
        <w:rPr>
          <w:rFonts w:cstheme="minorHAnsi"/>
          <w:color w:val="7F7F7F" w:themeColor="text1" w:themeTint="80"/>
        </w:rPr>
        <w:t xml:space="preserve">ampliare le competenze e il </w:t>
      </w:r>
      <w:r w:rsidRPr="003044F9">
        <w:rPr>
          <w:rFonts w:cstheme="minorHAnsi"/>
          <w:i/>
          <w:color w:val="7F7F7F" w:themeColor="text1" w:themeTint="80"/>
        </w:rPr>
        <w:t>know-how</w:t>
      </w:r>
      <w:r w:rsidRPr="003044F9">
        <w:rPr>
          <w:rFonts w:cstheme="minorHAnsi"/>
          <w:color w:val="7F7F7F" w:themeColor="text1" w:themeTint="80"/>
        </w:rPr>
        <w:t xml:space="preserve"> aziendale al fine di migliorare il controllo e la gestione degli impianti, ottimizzandone il rendimento e il ciclo di vita.</w:t>
      </w:r>
    </w:p>
    <w:p w14:paraId="4F65C1B5" w14:textId="77EFCCD5" w:rsid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Per mantenere elevato nel tempo il rendimento degli impianti di cogenerazione, è fondamentale disporre di un servizio di assistenza tecnica efficace ed efficiente. Per questo EFFETRE si è strutturata con un solido back ground tecnico in grado di intervenire con professionalità sui diversi livelli: il cogeneratore, il motore endotermico e la revisione/rettifica dei singoli componenti. </w:t>
      </w:r>
    </w:p>
    <w:p w14:paraId="4591ED35" w14:textId="77777777" w:rsidR="00726709" w:rsidRDefault="00726709" w:rsidP="00D2270C">
      <w:pPr>
        <w:jc w:val="both"/>
        <w:rPr>
          <w:rFonts w:cstheme="minorHAnsi"/>
          <w:color w:val="7F7F7F" w:themeColor="text1" w:themeTint="80"/>
        </w:rPr>
      </w:pPr>
    </w:p>
    <w:p w14:paraId="5EACE39F" w14:textId="77777777" w:rsidR="00D2270C" w:rsidRDefault="00D2270C" w:rsidP="00D2270C">
      <w:pPr>
        <w:jc w:val="both"/>
        <w:rPr>
          <w:rFonts w:cstheme="minorHAnsi"/>
          <w:color w:val="7F7F7F" w:themeColor="text1" w:themeTint="80"/>
        </w:rPr>
      </w:pPr>
    </w:p>
    <w:p w14:paraId="3F601AC8" w14:textId="77777777" w:rsidR="00D2270C" w:rsidRDefault="00D2270C" w:rsidP="00D2270C">
      <w:pPr>
        <w:jc w:val="both"/>
        <w:rPr>
          <w:rFonts w:cstheme="minorHAnsi"/>
          <w:color w:val="7F7F7F" w:themeColor="text1" w:themeTint="80"/>
        </w:rPr>
      </w:pPr>
    </w:p>
    <w:p w14:paraId="21339592" w14:textId="77777777" w:rsidR="00D2270C" w:rsidRDefault="00D2270C" w:rsidP="00D2270C">
      <w:pPr>
        <w:jc w:val="both"/>
        <w:rPr>
          <w:rFonts w:cstheme="minorHAnsi"/>
          <w:color w:val="7F7F7F" w:themeColor="text1" w:themeTint="80"/>
        </w:rPr>
      </w:pPr>
    </w:p>
    <w:p w14:paraId="62A27E6C" w14:textId="771AC843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Un servizio professionale si distingue dalla conoscenza approfondita del motore, quindi dalla capacità di gestire tutte le fasi: dalla diagnosi </w:t>
      </w:r>
      <w:proofErr w:type="spellStart"/>
      <w:r w:rsidRPr="00CF066B">
        <w:rPr>
          <w:rFonts w:cstheme="minorHAnsi"/>
          <w:i/>
          <w:color w:val="7F7F7F" w:themeColor="text1" w:themeTint="80"/>
        </w:rPr>
        <w:t>t</w:t>
      </w:r>
      <w:r w:rsidRPr="00D2270C">
        <w:rPr>
          <w:rFonts w:cstheme="minorHAnsi"/>
          <w:i/>
          <w:color w:val="7F7F7F" w:themeColor="text1" w:themeTint="80"/>
        </w:rPr>
        <w:t>roubleshooting</w:t>
      </w:r>
      <w:proofErr w:type="spellEnd"/>
      <w:r w:rsidRPr="00D2270C">
        <w:rPr>
          <w:rFonts w:cstheme="minorHAnsi"/>
          <w:color w:val="7F7F7F" w:themeColor="text1" w:themeTint="80"/>
        </w:rPr>
        <w:t xml:space="preserve"> in cantiere allo smontaggio e ritiro della macchina, dalla revisione dei principali componenti al suo rimontaggio in sito nel più breve tempo possibile, riducendo al minimo i fermi macchina. </w:t>
      </w: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e </w:t>
      </w:r>
      <w:proofErr w:type="spellStart"/>
      <w:r w:rsidRPr="00D2270C">
        <w:rPr>
          <w:rFonts w:cstheme="minorHAnsi"/>
          <w:color w:val="7F7F7F" w:themeColor="text1" w:themeTint="80"/>
        </w:rPr>
        <w:t>Ormad</w:t>
      </w:r>
      <w:proofErr w:type="spellEnd"/>
      <w:r w:rsidRPr="00D2270C">
        <w:rPr>
          <w:rFonts w:cstheme="minorHAnsi"/>
          <w:color w:val="7F7F7F" w:themeColor="text1" w:themeTint="80"/>
        </w:rPr>
        <w:t xml:space="preserve"> Gas Engine hanno tutte queste caratteristiche.</w:t>
      </w:r>
    </w:p>
    <w:p w14:paraId="2F9DF14A" w14:textId="6AC77382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“Essere parte di un’organizzazione professionale e conosciuta sul mercato è per me motivo di grande soddisfazione”, afferma Emilio Varotto, responsabile dell’assistenza tecnica </w:t>
      </w:r>
      <w:proofErr w:type="spellStart"/>
      <w:r w:rsidRPr="00D2270C">
        <w:rPr>
          <w:rFonts w:cstheme="minorHAnsi"/>
          <w:color w:val="7F7F7F" w:themeColor="text1" w:themeTint="80"/>
        </w:rPr>
        <w:t>Ormad</w:t>
      </w:r>
      <w:proofErr w:type="spellEnd"/>
      <w:r w:rsidRPr="00D2270C">
        <w:rPr>
          <w:rFonts w:cstheme="minorHAnsi"/>
          <w:color w:val="7F7F7F" w:themeColor="text1" w:themeTint="80"/>
        </w:rPr>
        <w:t xml:space="preserve">  e oggi socio di </w:t>
      </w:r>
      <w:proofErr w:type="spellStart"/>
      <w:r w:rsidRPr="00D2270C">
        <w:rPr>
          <w:rFonts w:cstheme="minorHAnsi"/>
          <w:color w:val="7F7F7F" w:themeColor="text1" w:themeTint="80"/>
        </w:rPr>
        <w:t>Ormad</w:t>
      </w:r>
      <w:proofErr w:type="spellEnd"/>
      <w:r w:rsidRPr="00D2270C">
        <w:rPr>
          <w:rFonts w:cstheme="minorHAnsi"/>
          <w:color w:val="7F7F7F" w:themeColor="text1" w:themeTint="80"/>
        </w:rPr>
        <w:t xml:space="preserve"> Gas Engine. </w:t>
      </w:r>
    </w:p>
    <w:p w14:paraId="48F142BF" w14:textId="15818DED" w:rsidR="00726709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“La missione della organizzazione post-vendita è mantenere l’efficienza e la disponibilità dell’impianto, quindi massimizzare le ore di funzionamento per garantire il ritorno dell’investimento previsto nel business plan del cliente”, afferma Giorgio Cavagnera, Direttore Generale di </w:t>
      </w: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” Grazie a questa acquisizione </w:t>
      </w: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avrà il controllo diretto su tutta la filiera dell’assistenza tecnica, dal cogeneratore fino alla revisione e la rettifica dei singoli componenti”.</w:t>
      </w:r>
    </w:p>
    <w:p w14:paraId="440271B5" w14:textId="2C222255" w:rsidR="00D2270C" w:rsidRPr="00D2270C" w:rsidRDefault="00D2270C" w:rsidP="00D2270C">
      <w:pPr>
        <w:jc w:val="both"/>
        <w:rPr>
          <w:rFonts w:cstheme="minorHAnsi"/>
          <w:color w:val="7F7F7F" w:themeColor="text1" w:themeTint="80"/>
        </w:rPr>
      </w:pP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 e </w:t>
      </w:r>
      <w:proofErr w:type="spellStart"/>
      <w:r w:rsidRPr="00D2270C">
        <w:rPr>
          <w:rFonts w:cstheme="minorHAnsi"/>
          <w:color w:val="7F7F7F" w:themeColor="text1" w:themeTint="80"/>
        </w:rPr>
        <w:t>Ormad</w:t>
      </w:r>
      <w:proofErr w:type="spellEnd"/>
      <w:r w:rsidRPr="00D2270C">
        <w:rPr>
          <w:rFonts w:cstheme="minorHAnsi"/>
          <w:color w:val="7F7F7F" w:themeColor="text1" w:themeTint="80"/>
        </w:rPr>
        <w:t xml:space="preserve"> Engine Gas copriranno il Piemonte, la Lombardia e il Veneto con tre sedi operative che garantiscono un presidio strategico per la manutenzione e la conduzione degli impianti di cogenerazione, offrendo tempi di messa in moto e collaudo più veloci rispetto allo standard. </w:t>
      </w:r>
    </w:p>
    <w:p w14:paraId="2CD0FFC7" w14:textId="0C48C301" w:rsidR="00D2270C" w:rsidRDefault="00D2270C" w:rsidP="002B1712">
      <w:pPr>
        <w:spacing w:after="0"/>
        <w:jc w:val="both"/>
        <w:rPr>
          <w:rFonts w:cstheme="minorHAnsi"/>
          <w:color w:val="7F7F7F" w:themeColor="text1" w:themeTint="80"/>
        </w:rPr>
      </w:pPr>
      <w:r w:rsidRPr="00D2270C">
        <w:rPr>
          <w:rFonts w:cstheme="minorHAnsi"/>
          <w:color w:val="7F7F7F" w:themeColor="text1" w:themeTint="80"/>
        </w:rPr>
        <w:t xml:space="preserve">Con questa acquisizione si rafforza il motto proprio di </w:t>
      </w:r>
      <w:proofErr w:type="spellStart"/>
      <w:r w:rsidRPr="00D2270C">
        <w:rPr>
          <w:rFonts w:cstheme="minorHAnsi"/>
          <w:color w:val="7F7F7F" w:themeColor="text1" w:themeTint="80"/>
        </w:rPr>
        <w:t>Effetre</w:t>
      </w:r>
      <w:proofErr w:type="spellEnd"/>
      <w:r w:rsidRPr="00D2270C">
        <w:rPr>
          <w:rFonts w:cstheme="minorHAnsi"/>
          <w:color w:val="7F7F7F" w:themeColor="text1" w:themeTint="80"/>
        </w:rPr>
        <w:t xml:space="preserve"> Fenice Energia: “guardare al presente e al futuro con l’esperienza dei grandi e la flessibilità dei piccoli per potere dare ai clienti un risultato sicuro”.</w:t>
      </w:r>
    </w:p>
    <w:p w14:paraId="5E6DB4F5" w14:textId="77777777" w:rsidR="00726709" w:rsidRPr="00D2270C" w:rsidRDefault="00726709" w:rsidP="00D2270C">
      <w:pPr>
        <w:jc w:val="both"/>
        <w:rPr>
          <w:rFonts w:cstheme="minorHAnsi"/>
          <w:color w:val="7F7F7F" w:themeColor="text1" w:themeTint="80"/>
        </w:rPr>
      </w:pPr>
    </w:p>
    <w:p w14:paraId="68F132A8" w14:textId="77777777" w:rsidR="00D2270C" w:rsidRPr="00D2270C" w:rsidRDefault="00D2270C" w:rsidP="00D2270C">
      <w:pPr>
        <w:rPr>
          <w:rFonts w:cstheme="minorHAnsi"/>
          <w:color w:val="7F7F7F" w:themeColor="text1" w:themeTint="80"/>
        </w:rPr>
      </w:pPr>
    </w:p>
    <w:p w14:paraId="66909A1D" w14:textId="348BE0C3" w:rsidR="00D2270C" w:rsidRPr="00D2270C" w:rsidRDefault="00D2270C" w:rsidP="00D2270C">
      <w:pPr>
        <w:outlineLvl w:val="0"/>
        <w:rPr>
          <w:rFonts w:cstheme="minorHAnsi"/>
          <w:b/>
          <w:color w:val="002060"/>
        </w:rPr>
      </w:pPr>
      <w:r w:rsidRPr="00D2270C">
        <w:rPr>
          <w:rFonts w:cstheme="minorHAnsi"/>
          <w:b/>
          <w:color w:val="002060"/>
        </w:rPr>
        <w:t xml:space="preserve">EFFETRE FENICE Energia  </w:t>
      </w:r>
      <w:hyperlink r:id="rId6" w:history="1">
        <w:r w:rsidRPr="00D2270C">
          <w:rPr>
            <w:rStyle w:val="Collegamentoipertestuale"/>
            <w:rFonts w:cstheme="minorHAnsi"/>
            <w:b/>
            <w:color w:val="002060"/>
          </w:rPr>
          <w:t>www.fenicenergia.com</w:t>
        </w:r>
      </w:hyperlink>
    </w:p>
    <w:p w14:paraId="54754A36" w14:textId="00573EB5" w:rsidR="00D2270C" w:rsidRPr="002B1712" w:rsidRDefault="00D2270C" w:rsidP="00D2270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noProof w:val="0"/>
          <w:color w:val="7F7F7F" w:themeColor="text1" w:themeTint="80"/>
          <w:sz w:val="22"/>
          <w:szCs w:val="22"/>
          <w:lang w:eastAsia="en-US"/>
        </w:rPr>
      </w:pPr>
      <w:r w:rsidRPr="002B1712">
        <w:rPr>
          <w:rFonts w:asciiTheme="minorHAnsi" w:hAnsiTheme="minorHAnsi" w:cstheme="minorHAnsi"/>
          <w:b/>
          <w:color w:val="7F7F7F" w:themeColor="text1" w:themeTint="80"/>
          <w:sz w:val="22"/>
          <w:szCs w:val="22"/>
        </w:rPr>
        <w:t>EFFETRE FENICE Energia una “Cogeneration Specialist Company</w:t>
      </w:r>
      <w:r w:rsidRPr="002B1712">
        <w:rPr>
          <w:rFonts w:asciiTheme="minorHAnsi" w:eastAsiaTheme="minorHAnsi" w:hAnsiTheme="minorHAnsi" w:cstheme="minorHAnsi"/>
          <w:noProof w:val="0"/>
          <w:color w:val="7F7F7F" w:themeColor="text1" w:themeTint="80"/>
          <w:sz w:val="22"/>
          <w:szCs w:val="22"/>
          <w:lang w:eastAsia="en-US"/>
        </w:rPr>
        <w:t>” nata 2015 dal desiderio di un team di professionisti con trentennale esperienza nella produzione di macchine di cogenerazione basate sulla tecnologia del motore endotermico. Importante bagaglio dell’azienda è l’approfondita esperienza meccanica, elettronica e applicativa nel campo dei motori a gas e biogas. Grazie all’esperienza maturata negli anni e alla collaborazione con importanti partner internazionali, Effetre Fenice Energia, oggi è in grado di  fornire soluzioni per la cogenerazione, in tre aree: servizi per la produzione dedicat</w:t>
      </w:r>
      <w:r w:rsidR="00A31FD9">
        <w:rPr>
          <w:rFonts w:asciiTheme="minorHAnsi" w:eastAsiaTheme="minorHAnsi" w:hAnsiTheme="minorHAnsi" w:cstheme="minorHAnsi"/>
          <w:noProof w:val="0"/>
          <w:color w:val="7F7F7F" w:themeColor="text1" w:themeTint="80"/>
          <w:sz w:val="22"/>
          <w:szCs w:val="22"/>
          <w:lang w:eastAsia="en-US"/>
        </w:rPr>
        <w:t>i</w:t>
      </w:r>
      <w:r w:rsidRPr="002B1712">
        <w:rPr>
          <w:rFonts w:asciiTheme="minorHAnsi" w:eastAsiaTheme="minorHAnsi" w:hAnsiTheme="minorHAnsi" w:cstheme="minorHAnsi"/>
          <w:noProof w:val="0"/>
          <w:color w:val="7F7F7F" w:themeColor="text1" w:themeTint="80"/>
          <w:sz w:val="22"/>
          <w:szCs w:val="22"/>
          <w:lang w:eastAsia="en-US"/>
        </w:rPr>
        <w:t xml:space="preserve"> ai clienti OEM, assistenza post vendita con un servizio di pronto intervento H24, upgrade su centrali di produzione con particolare riferimento a motori alimentati a gas e biogas.</w:t>
      </w:r>
    </w:p>
    <w:p w14:paraId="6D97C853" w14:textId="484B38FE" w:rsidR="00275845" w:rsidRPr="00D2270C" w:rsidRDefault="00275845" w:rsidP="00A23EDA">
      <w:pPr>
        <w:jc w:val="both"/>
        <w:rPr>
          <w:color w:val="7F7F7F" w:themeColor="text1" w:themeTint="80"/>
        </w:rPr>
      </w:pPr>
    </w:p>
    <w:p w14:paraId="08D64CE8" w14:textId="20511196" w:rsidR="00B03621" w:rsidRPr="00D2270C" w:rsidRDefault="00B03621" w:rsidP="00B03621">
      <w:pPr>
        <w:rPr>
          <w:color w:val="7F7F7F" w:themeColor="text1" w:themeTint="80"/>
        </w:rPr>
      </w:pPr>
      <w:bookmarkStart w:id="1" w:name="_GoBack"/>
      <w:bookmarkEnd w:id="1"/>
    </w:p>
    <w:p w14:paraId="611C6EE6" w14:textId="1AD74B5E" w:rsidR="00B03621" w:rsidRPr="00D2270C" w:rsidRDefault="00B03621" w:rsidP="00B03621">
      <w:pPr>
        <w:rPr>
          <w:color w:val="7F7F7F" w:themeColor="text1" w:themeTint="80"/>
        </w:rPr>
      </w:pPr>
    </w:p>
    <w:p w14:paraId="50731882" w14:textId="6A801861" w:rsidR="00B03621" w:rsidRPr="00D2270C" w:rsidRDefault="00B03621" w:rsidP="00B03621">
      <w:pPr>
        <w:rPr>
          <w:color w:val="7F7F7F" w:themeColor="text1" w:themeTint="80"/>
        </w:rPr>
      </w:pPr>
    </w:p>
    <w:p w14:paraId="4F342352" w14:textId="1E3BD1B7" w:rsidR="00B03621" w:rsidRPr="00D2270C" w:rsidRDefault="00B03621" w:rsidP="00B03621">
      <w:pPr>
        <w:rPr>
          <w:color w:val="7F7F7F" w:themeColor="text1" w:themeTint="80"/>
        </w:rPr>
      </w:pPr>
    </w:p>
    <w:p w14:paraId="77E9138C" w14:textId="0B14C15A" w:rsidR="00B03621" w:rsidRPr="00D2270C" w:rsidRDefault="00D2270C" w:rsidP="00D2270C">
      <w:pPr>
        <w:tabs>
          <w:tab w:val="left" w:pos="7956"/>
        </w:tabs>
        <w:rPr>
          <w:color w:val="7F7F7F" w:themeColor="text1" w:themeTint="80"/>
        </w:rPr>
      </w:pPr>
      <w:r>
        <w:rPr>
          <w:color w:val="7F7F7F" w:themeColor="text1" w:themeTint="80"/>
        </w:rPr>
        <w:tab/>
      </w:r>
    </w:p>
    <w:p w14:paraId="666000C3" w14:textId="0C0A35F9" w:rsidR="00B03621" w:rsidRPr="00D2270C" w:rsidRDefault="00B03621" w:rsidP="00B03621">
      <w:pPr>
        <w:rPr>
          <w:color w:val="7F7F7F" w:themeColor="text1" w:themeTint="80"/>
        </w:rPr>
      </w:pPr>
    </w:p>
    <w:p w14:paraId="7EC551F7" w14:textId="72E67FFE" w:rsidR="00B03621" w:rsidRPr="00D2270C" w:rsidRDefault="00B03621" w:rsidP="00B03621">
      <w:pPr>
        <w:rPr>
          <w:color w:val="7F7F7F" w:themeColor="text1" w:themeTint="80"/>
        </w:rPr>
      </w:pPr>
    </w:p>
    <w:p w14:paraId="0FC91881" w14:textId="30BDCFA0" w:rsidR="00B03621" w:rsidRPr="00D2270C" w:rsidRDefault="00B03621" w:rsidP="00B03621">
      <w:pPr>
        <w:rPr>
          <w:color w:val="7F7F7F" w:themeColor="text1" w:themeTint="80"/>
        </w:rPr>
      </w:pPr>
    </w:p>
    <w:p w14:paraId="7CD300E4" w14:textId="45D62DE1" w:rsidR="00B03621" w:rsidRPr="00D2270C" w:rsidRDefault="00B03621" w:rsidP="00B03621">
      <w:pPr>
        <w:rPr>
          <w:color w:val="7F7F7F" w:themeColor="text1" w:themeTint="80"/>
        </w:rPr>
      </w:pPr>
    </w:p>
    <w:p w14:paraId="44AADEBD" w14:textId="6A2FD5DE" w:rsidR="00B03621" w:rsidRPr="00D2270C" w:rsidRDefault="00B03621" w:rsidP="00B03621">
      <w:pPr>
        <w:rPr>
          <w:color w:val="7F7F7F" w:themeColor="text1" w:themeTint="80"/>
        </w:rPr>
      </w:pPr>
    </w:p>
    <w:p w14:paraId="482CA45A" w14:textId="73A9F073" w:rsidR="00B03621" w:rsidRPr="00D2270C" w:rsidRDefault="00B03621" w:rsidP="00B03621">
      <w:pPr>
        <w:rPr>
          <w:color w:val="7F7F7F" w:themeColor="text1" w:themeTint="80"/>
        </w:rPr>
      </w:pPr>
    </w:p>
    <w:p w14:paraId="597A7139" w14:textId="495684E1" w:rsidR="00B03621" w:rsidRPr="00D2270C" w:rsidRDefault="00B03621" w:rsidP="00B03621">
      <w:pPr>
        <w:rPr>
          <w:color w:val="7F7F7F" w:themeColor="text1" w:themeTint="80"/>
        </w:rPr>
      </w:pPr>
    </w:p>
    <w:p w14:paraId="1734782B" w14:textId="52F2C796" w:rsidR="00B03621" w:rsidRPr="00D2270C" w:rsidRDefault="00B03621" w:rsidP="00B03621">
      <w:pPr>
        <w:rPr>
          <w:color w:val="7F7F7F" w:themeColor="text1" w:themeTint="80"/>
        </w:rPr>
      </w:pPr>
    </w:p>
    <w:p w14:paraId="46DFA7A6" w14:textId="0D2F6333" w:rsidR="00B03621" w:rsidRPr="00D2270C" w:rsidRDefault="00B03621" w:rsidP="00B03621">
      <w:pPr>
        <w:rPr>
          <w:color w:val="7F7F7F" w:themeColor="text1" w:themeTint="80"/>
        </w:rPr>
      </w:pPr>
    </w:p>
    <w:p w14:paraId="6DFD5179" w14:textId="2A2B86C5" w:rsidR="00B03621" w:rsidRPr="00D2270C" w:rsidRDefault="00B03621" w:rsidP="00B03621">
      <w:pPr>
        <w:rPr>
          <w:color w:val="7F7F7F" w:themeColor="text1" w:themeTint="80"/>
        </w:rPr>
      </w:pPr>
    </w:p>
    <w:p w14:paraId="62DDF820" w14:textId="7884C52E" w:rsidR="00B03621" w:rsidRPr="00D2270C" w:rsidRDefault="00B03621" w:rsidP="00B03621">
      <w:pPr>
        <w:rPr>
          <w:color w:val="7F7F7F" w:themeColor="text1" w:themeTint="80"/>
        </w:rPr>
      </w:pPr>
    </w:p>
    <w:p w14:paraId="188D6296" w14:textId="030BC520" w:rsidR="00B03621" w:rsidRPr="00D2270C" w:rsidRDefault="00B03621" w:rsidP="00B03621">
      <w:pPr>
        <w:rPr>
          <w:color w:val="7F7F7F" w:themeColor="text1" w:themeTint="80"/>
        </w:rPr>
      </w:pPr>
    </w:p>
    <w:p w14:paraId="75960BAD" w14:textId="184AEEC1" w:rsidR="00B03621" w:rsidRPr="00D2270C" w:rsidRDefault="00B03621" w:rsidP="00B03621">
      <w:pPr>
        <w:rPr>
          <w:color w:val="7F7F7F" w:themeColor="text1" w:themeTint="80"/>
        </w:rPr>
      </w:pPr>
    </w:p>
    <w:p w14:paraId="0DB612BF" w14:textId="1CF9D872" w:rsidR="00B03621" w:rsidRPr="00D2270C" w:rsidRDefault="00B03621" w:rsidP="00B03621">
      <w:pPr>
        <w:rPr>
          <w:color w:val="7F7F7F" w:themeColor="text1" w:themeTint="80"/>
        </w:rPr>
      </w:pPr>
    </w:p>
    <w:p w14:paraId="37F14397" w14:textId="3DBAB7D8" w:rsidR="00B03621" w:rsidRPr="00D2270C" w:rsidRDefault="00B03621" w:rsidP="00B03621">
      <w:pPr>
        <w:rPr>
          <w:color w:val="7F7F7F" w:themeColor="text1" w:themeTint="80"/>
        </w:rPr>
      </w:pPr>
    </w:p>
    <w:p w14:paraId="3F2BB7F4" w14:textId="575ADCE3" w:rsidR="00B03621" w:rsidRPr="00D2270C" w:rsidRDefault="00477159" w:rsidP="00B03621">
      <w:pPr>
        <w:rPr>
          <w:color w:val="7F7F7F" w:themeColor="text1" w:themeTint="80"/>
        </w:rPr>
      </w:pPr>
      <w:r w:rsidRPr="00D2270C">
        <w:rPr>
          <w:color w:val="7F7F7F" w:themeColor="text1" w:themeTint="80"/>
        </w:rPr>
        <w:t xml:space="preserve"> </w:t>
      </w:r>
    </w:p>
    <w:p w14:paraId="3A844E1F" w14:textId="00B5E0B8" w:rsidR="00B03621" w:rsidRPr="00D2270C" w:rsidRDefault="00B03621" w:rsidP="00B03621">
      <w:pPr>
        <w:rPr>
          <w:color w:val="7F7F7F" w:themeColor="text1" w:themeTint="80"/>
        </w:rPr>
      </w:pPr>
    </w:p>
    <w:p w14:paraId="5C7AA412" w14:textId="77777777" w:rsidR="00B03621" w:rsidRPr="00D2270C" w:rsidRDefault="00B03621" w:rsidP="00B03621">
      <w:pPr>
        <w:rPr>
          <w:color w:val="7F7F7F" w:themeColor="text1" w:themeTint="80"/>
        </w:rPr>
      </w:pPr>
    </w:p>
    <w:sectPr w:rsidR="00B03621" w:rsidRPr="00D2270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DBF27" w14:textId="77777777" w:rsidR="007D3213" w:rsidRDefault="007D3213" w:rsidP="00573475">
      <w:pPr>
        <w:spacing w:after="0" w:line="240" w:lineRule="auto"/>
      </w:pPr>
      <w:r>
        <w:separator/>
      </w:r>
    </w:p>
  </w:endnote>
  <w:endnote w:type="continuationSeparator" w:id="0">
    <w:p w14:paraId="7AFA03BC" w14:textId="77777777" w:rsidR="007D3213" w:rsidRDefault="007D3213" w:rsidP="0057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115" w14:textId="49095CBD" w:rsidR="00FE6EC7" w:rsidRPr="00D2270C" w:rsidRDefault="00B03621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70C0"/>
      </w:rPr>
    </w:pPr>
    <w:r w:rsidRPr="00D2270C">
      <w:rPr>
        <w:rFonts w:asciiTheme="minorHAnsi" w:hAnsiTheme="minorHAnsi" w:cstheme="minorHAnsi"/>
      </w:rPr>
      <w:drawing>
        <wp:anchor distT="0" distB="0" distL="114300" distR="114300" simplePos="0" relativeHeight="251665408" behindDoc="0" locked="0" layoutInCell="1" allowOverlap="1" wp14:anchorId="223F8ED9" wp14:editId="5D09ADBC">
          <wp:simplePos x="0" y="0"/>
          <wp:positionH relativeFrom="margin">
            <wp:posOffset>12139</wp:posOffset>
          </wp:positionH>
          <wp:positionV relativeFrom="paragraph">
            <wp:posOffset>-240872</wp:posOffset>
          </wp:positionV>
          <wp:extent cx="540000" cy="40235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576"/>
                  <a:stretch/>
                </pic:blipFill>
                <pic:spPr bwMode="auto">
                  <a:xfrm>
                    <a:off x="0" y="0"/>
                    <a:ext cx="540000" cy="402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70C" w:rsidRPr="00D2270C">
      <w:rPr>
        <w:rFonts w:asciiTheme="minorHAnsi" w:hAnsiTheme="minorHAnsi" w:cstheme="minorHAnsi"/>
        <w:color w:val="1F497D" w:themeColor="text2"/>
      </w:rPr>
      <w:t>Cogeneration Specialist Company</w:t>
    </w:r>
    <w:r w:rsidR="00C472F2" w:rsidRPr="00D2270C">
      <w:rPr>
        <w:rFonts w:asciiTheme="minorHAnsi" w:hAnsiTheme="minorHAnsi" w:cstheme="minorHAnsi"/>
        <w:color w:val="1F497D" w:themeColor="text2"/>
      </w:rPr>
      <w:t xml:space="preserve"> </w:t>
    </w:r>
  </w:p>
  <w:p w14:paraId="4CD4E487" w14:textId="68D2C663" w:rsidR="00FE6EC7" w:rsidRPr="00FE6EC7" w:rsidRDefault="00FE6EC7" w:rsidP="00FE6EC7">
    <w:pPr>
      <w:pStyle w:val="NormaleWeb"/>
      <w:shd w:val="clear" w:color="auto" w:fill="FFFFFF"/>
      <w:tabs>
        <w:tab w:val="left" w:pos="6096"/>
      </w:tabs>
      <w:spacing w:before="0" w:beforeAutospacing="0" w:after="0" w:afterAutospacing="0"/>
      <w:jc w:val="right"/>
      <w:rPr>
        <w:rFonts w:asciiTheme="minorHAnsi" w:hAnsiTheme="minorHAnsi" w:cstheme="minorHAnsi"/>
        <w:color w:val="0070C0"/>
        <w:sz w:val="20"/>
        <w:szCs w:val="20"/>
      </w:rPr>
    </w:pPr>
    <w:r>
      <w:rPr>
        <w:rFonts w:asciiTheme="minorHAnsi" w:hAnsiTheme="minorHAnsi" w:cstheme="minorHAnsi"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10BFA" wp14:editId="366C3C27">
              <wp:simplePos x="0" y="0"/>
              <wp:positionH relativeFrom="column">
                <wp:posOffset>-3810</wp:posOffset>
              </wp:positionH>
              <wp:positionV relativeFrom="paragraph">
                <wp:posOffset>59690</wp:posOffset>
              </wp:positionV>
              <wp:extent cx="6111240" cy="18000"/>
              <wp:effectExtent l="0" t="0" r="22860" b="2032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1240" cy="18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AE6B53" w14:textId="77777777" w:rsidR="00C472F2" w:rsidRDefault="00C472F2" w:rsidP="00C472F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10BFA" id="Rettangolo 3" o:spid="_x0000_s1026" style="position:absolute;left:0;text-align:left;margin-left:-.3pt;margin-top:4.7pt;width:481.2pt;height: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" fillcolor="#1f497d [3215]" strokecolor="#1f497d [3215]" strokeweight="2pt">
              <v:textbox>
                <w:txbxContent>
                  <w:p w14:paraId="38AE6B53" w14:textId="77777777" w:rsidR="00C472F2" w:rsidRDefault="00C472F2" w:rsidP="00C472F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1E4FF296" w14:textId="7D592DFF" w:rsidR="00FE6EC7" w:rsidRPr="00B03621" w:rsidRDefault="00477159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i/>
        <w:color w:val="808080" w:themeColor="background1" w:themeShade="80"/>
        <w:sz w:val="20"/>
        <w:szCs w:val="20"/>
      </w:rPr>
    </w:pPr>
    <w:r w:rsidRPr="00B03621">
      <w:rPr>
        <w:i/>
      </w:rPr>
      <w:drawing>
        <wp:anchor distT="0" distB="0" distL="114300" distR="114300" simplePos="0" relativeHeight="251663360" behindDoc="0" locked="0" layoutInCell="1" allowOverlap="1" wp14:anchorId="48C8BBA1" wp14:editId="0E04520A">
          <wp:simplePos x="0" y="0"/>
          <wp:positionH relativeFrom="margin">
            <wp:posOffset>937703</wp:posOffset>
          </wp:positionH>
          <wp:positionV relativeFrom="paragraph">
            <wp:posOffset>146050</wp:posOffset>
          </wp:positionV>
          <wp:extent cx="179705" cy="13398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576"/>
                  <a:stretch/>
                </pic:blipFill>
                <pic:spPr bwMode="auto">
                  <a:xfrm>
                    <a:off x="0" y="0"/>
                    <a:ext cx="179705" cy="13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C7" w:rsidRPr="00B03621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 xml:space="preserve">Per ulteriori informazioni contattare:  </w:t>
    </w:r>
    <w:r w:rsidR="00FE6EC7">
      <w:rPr>
        <w:rFonts w:asciiTheme="minorHAnsi" w:hAnsiTheme="minorHAnsi" w:cstheme="minorHAnsi"/>
        <w:b/>
        <w:color w:val="808080" w:themeColor="background1" w:themeShade="80"/>
        <w:sz w:val="20"/>
        <w:szCs w:val="20"/>
      </w:rPr>
      <w:t xml:space="preserve">                      </w:t>
    </w:r>
    <w:r w:rsidR="00FE6EC7">
      <w:rPr>
        <w:rFonts w:asciiTheme="minorHAnsi" w:hAnsiTheme="minorHAnsi" w:cstheme="minorHAnsi"/>
        <w:b/>
        <w:color w:val="1F497D" w:themeColor="text2"/>
        <w:sz w:val="20"/>
        <w:szCs w:val="20"/>
      </w:rPr>
      <w:tab/>
    </w:r>
    <w:r w:rsidR="00FE6EC7" w:rsidRPr="00B03621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OLGA CALENTI  – mobile 348 9854037</w:t>
    </w:r>
    <w:r w:rsidR="00FE6EC7" w:rsidRPr="00B03621">
      <w:rPr>
        <w:rFonts w:asciiTheme="minorHAnsi" w:hAnsiTheme="minorHAnsi" w:cstheme="minorHAnsi"/>
        <w:b/>
        <w:i/>
        <w:color w:val="808080" w:themeColor="background1" w:themeShade="80"/>
        <w:sz w:val="20"/>
        <w:szCs w:val="20"/>
      </w:rPr>
      <w:t xml:space="preserve"> </w:t>
    </w:r>
  </w:p>
  <w:p w14:paraId="7C1A370F" w14:textId="323D3E44" w:rsidR="00B43B47" w:rsidRPr="00B03621" w:rsidRDefault="00B43B47" w:rsidP="00FE6EC7">
    <w:pPr>
      <w:pStyle w:val="NormaleWeb"/>
      <w:shd w:val="clear" w:color="auto" w:fill="FFFFFF"/>
      <w:tabs>
        <w:tab w:val="left" w:pos="6521"/>
      </w:tabs>
      <w:spacing w:before="0" w:beforeAutospacing="0" w:after="0" w:afterAutospacing="0"/>
      <w:ind w:right="-143"/>
      <w:rPr>
        <w:rFonts w:asciiTheme="minorHAnsi" w:hAnsiTheme="minorHAnsi" w:cstheme="minorHAnsi"/>
        <w:b/>
        <w:i/>
        <w:color w:val="808080" w:themeColor="background1" w:themeShade="80"/>
        <w:sz w:val="20"/>
        <w:szCs w:val="20"/>
      </w:rPr>
    </w:pPr>
    <w:r w:rsidRPr="00477159">
      <w:rPr>
        <w:rFonts w:asciiTheme="minorHAnsi" w:hAnsiTheme="minorHAnsi" w:cstheme="minorHAnsi"/>
        <w:b/>
        <w:color w:val="1F497D" w:themeColor="text2"/>
        <w:sz w:val="20"/>
        <w:szCs w:val="20"/>
      </w:rPr>
      <w:t>Ufficio Stampa</w:t>
    </w:r>
    <w:r w:rsidR="00B03621" w:rsidRPr="00477159">
      <w:rPr>
        <w:rFonts w:asciiTheme="minorHAnsi" w:hAnsiTheme="minorHAnsi" w:cstheme="minorHAnsi"/>
        <w:b/>
        <w:color w:val="1F497D" w:themeColor="text2"/>
        <w:sz w:val="20"/>
        <w:szCs w:val="20"/>
      </w:rPr>
      <w:t xml:space="preserve"> di</w:t>
    </w:r>
    <w:r w:rsidR="00B03621" w:rsidRPr="00B03621">
      <w:rPr>
        <w:rFonts w:asciiTheme="minorHAnsi" w:hAnsiTheme="minorHAnsi" w:cstheme="minorHAnsi"/>
        <w:b/>
        <w:i/>
        <w:color w:val="1F497D" w:themeColor="text2"/>
        <w:sz w:val="20"/>
        <w:szCs w:val="20"/>
      </w:rPr>
      <w:t xml:space="preserve">       </w:t>
    </w:r>
    <w:r w:rsidR="00477159" w:rsidRPr="00477159">
      <w:rPr>
        <w:rFonts w:asciiTheme="minorHAnsi" w:hAnsiTheme="minorHAnsi" w:cstheme="minorHAnsi"/>
        <w:b/>
        <w:i/>
        <w:color w:val="1F497D" w:themeColor="text2"/>
        <w:sz w:val="16"/>
        <w:szCs w:val="16"/>
      </w:rPr>
      <w:t xml:space="preserve"> </w:t>
    </w:r>
    <w:r w:rsidR="00B03621" w:rsidRPr="00477159">
      <w:rPr>
        <w:rFonts w:asciiTheme="minorHAnsi" w:hAnsiTheme="minorHAnsi" w:cstheme="minorHAnsi"/>
        <w:b/>
        <w:color w:val="1F497D" w:themeColor="text2"/>
        <w:sz w:val="20"/>
        <w:szCs w:val="20"/>
      </w:rPr>
      <w:t>:</w:t>
    </w:r>
    <w:r w:rsidR="00B03621" w:rsidRPr="00B03621">
      <w:rPr>
        <w:rFonts w:asciiTheme="minorHAnsi" w:hAnsiTheme="minorHAnsi" w:cstheme="minorHAnsi"/>
        <w:b/>
        <w:i/>
        <w:color w:val="1F497D" w:themeColor="text2"/>
        <w:sz w:val="20"/>
        <w:szCs w:val="20"/>
      </w:rPr>
      <w:t xml:space="preserve"> </w:t>
    </w:r>
    <w:r w:rsidR="00FE6EC7" w:rsidRPr="00B03621">
      <w:rPr>
        <w:rFonts w:asciiTheme="minorHAnsi" w:hAnsiTheme="minorHAnsi" w:cstheme="minorHAnsi"/>
        <w:b/>
        <w:i/>
        <w:color w:val="1F497D" w:themeColor="text2"/>
        <w:sz w:val="20"/>
        <w:szCs w:val="20"/>
      </w:rPr>
      <w:t xml:space="preserve">Updating                   </w:t>
    </w:r>
    <w:r w:rsidR="00FE6EC7" w:rsidRPr="00B03621">
      <w:rPr>
        <w:rFonts w:asciiTheme="minorHAnsi" w:hAnsiTheme="minorHAnsi" w:cstheme="minorHAnsi"/>
        <w:b/>
        <w:i/>
        <w:color w:val="1F497D" w:themeColor="text2"/>
        <w:sz w:val="20"/>
        <w:szCs w:val="20"/>
      </w:rPr>
      <w:tab/>
    </w:r>
    <w:r w:rsidR="00FE6EC7" w:rsidRPr="00B03621">
      <w:rPr>
        <w:rFonts w:asciiTheme="minorHAnsi" w:hAnsiTheme="minorHAnsi" w:cstheme="minorHAnsi"/>
        <w:i/>
        <w:color w:val="808080" w:themeColor="background1" w:themeShade="80"/>
        <w:sz w:val="20"/>
        <w:szCs w:val="20"/>
      </w:rPr>
      <w:t>ERMINIA CORSI – mobile 348 9854041</w:t>
    </w:r>
    <w:r w:rsidR="00FE6EC7" w:rsidRPr="00B03621">
      <w:rPr>
        <w:rFonts w:asciiTheme="minorHAnsi" w:hAnsiTheme="minorHAnsi" w:cstheme="minorHAnsi"/>
        <w:b/>
        <w:i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E9AFB" w14:textId="77777777" w:rsidR="007D3213" w:rsidRDefault="007D3213" w:rsidP="00573475">
      <w:pPr>
        <w:spacing w:after="0" w:line="240" w:lineRule="auto"/>
      </w:pPr>
      <w:r>
        <w:separator/>
      </w:r>
    </w:p>
  </w:footnote>
  <w:footnote w:type="continuationSeparator" w:id="0">
    <w:p w14:paraId="12A8975E" w14:textId="77777777" w:rsidR="007D3213" w:rsidRDefault="007D3213" w:rsidP="0057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B879" w14:textId="14F2BB94" w:rsidR="00C472F2" w:rsidRDefault="00B03621" w:rsidP="00C472F2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C0BD3BA" wp14:editId="7240160D">
          <wp:simplePos x="0" y="0"/>
          <wp:positionH relativeFrom="column">
            <wp:posOffset>3810</wp:posOffset>
          </wp:positionH>
          <wp:positionV relativeFrom="paragraph">
            <wp:posOffset>94615</wp:posOffset>
          </wp:positionV>
          <wp:extent cx="2103755" cy="5397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7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9302F" w14:textId="3778160D" w:rsidR="00573475" w:rsidRPr="00C472F2" w:rsidRDefault="00573475" w:rsidP="00C472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1C"/>
    <w:rsid w:val="000B611C"/>
    <w:rsid w:val="000D0EA7"/>
    <w:rsid w:val="000F7F6E"/>
    <w:rsid w:val="001255BE"/>
    <w:rsid w:val="0018228D"/>
    <w:rsid w:val="001A2287"/>
    <w:rsid w:val="00275845"/>
    <w:rsid w:val="00286DBE"/>
    <w:rsid w:val="00293013"/>
    <w:rsid w:val="002B1712"/>
    <w:rsid w:val="003044F9"/>
    <w:rsid w:val="00377017"/>
    <w:rsid w:val="003E2799"/>
    <w:rsid w:val="0042797A"/>
    <w:rsid w:val="00447FAE"/>
    <w:rsid w:val="00477159"/>
    <w:rsid w:val="00480A0D"/>
    <w:rsid w:val="004A472D"/>
    <w:rsid w:val="00515A15"/>
    <w:rsid w:val="00515ACD"/>
    <w:rsid w:val="00522FD8"/>
    <w:rsid w:val="00573475"/>
    <w:rsid w:val="007005E2"/>
    <w:rsid w:val="00703A39"/>
    <w:rsid w:val="007236B1"/>
    <w:rsid w:val="00726709"/>
    <w:rsid w:val="007408C4"/>
    <w:rsid w:val="007A30CC"/>
    <w:rsid w:val="007D3213"/>
    <w:rsid w:val="007E1CF4"/>
    <w:rsid w:val="00820399"/>
    <w:rsid w:val="008F1B12"/>
    <w:rsid w:val="009D48DB"/>
    <w:rsid w:val="00A106AA"/>
    <w:rsid w:val="00A23EDA"/>
    <w:rsid w:val="00A31FD9"/>
    <w:rsid w:val="00A95867"/>
    <w:rsid w:val="00B03621"/>
    <w:rsid w:val="00B21A87"/>
    <w:rsid w:val="00B31D4F"/>
    <w:rsid w:val="00B43B47"/>
    <w:rsid w:val="00B54560"/>
    <w:rsid w:val="00C472F2"/>
    <w:rsid w:val="00C821FD"/>
    <w:rsid w:val="00CE30F6"/>
    <w:rsid w:val="00CF066B"/>
    <w:rsid w:val="00D2270C"/>
    <w:rsid w:val="00DB1141"/>
    <w:rsid w:val="00E423FF"/>
    <w:rsid w:val="00EC0A5F"/>
    <w:rsid w:val="00F26932"/>
    <w:rsid w:val="00F724B3"/>
    <w:rsid w:val="00FB22AB"/>
    <w:rsid w:val="00FC191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5DA5"/>
  <w15:docId w15:val="{DE29E497-8216-4D8B-ABDA-345BA6FE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475"/>
  </w:style>
  <w:style w:type="paragraph" w:styleId="Pidipagina">
    <w:name w:val="footer"/>
    <w:basedOn w:val="Normale"/>
    <w:link w:val="PidipaginaCarattere"/>
    <w:uiPriority w:val="99"/>
    <w:unhideWhenUsed/>
    <w:rsid w:val="0057347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475"/>
  </w:style>
  <w:style w:type="character" w:styleId="Collegamentoipertestuale">
    <w:name w:val="Hyperlink"/>
    <w:basedOn w:val="Carpredefinitoparagrafo"/>
    <w:uiPriority w:val="99"/>
    <w:unhideWhenUsed/>
    <w:rsid w:val="00B43B4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nicenerg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Olga Calenti</cp:lastModifiedBy>
  <cp:revision>5</cp:revision>
  <cp:lastPrinted>2018-03-07T09:37:00Z</cp:lastPrinted>
  <dcterms:created xsi:type="dcterms:W3CDTF">2019-04-02T10:40:00Z</dcterms:created>
  <dcterms:modified xsi:type="dcterms:W3CDTF">2019-04-02T10:44:00Z</dcterms:modified>
</cp:coreProperties>
</file>