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8" w:rsidRDefault="003B0C38" w:rsidP="00756DB2">
      <w:pPr>
        <w:rPr>
          <w:lang w:val="en-GB"/>
        </w:rPr>
      </w:pPr>
    </w:p>
    <w:p w:rsidR="00756DB2" w:rsidRDefault="00756DB2" w:rsidP="00756DB2">
      <w:pPr>
        <w:rPr>
          <w:lang w:val="en-GB"/>
        </w:rPr>
      </w:pPr>
    </w:p>
    <w:p w:rsidR="00523DFE" w:rsidRPr="006A7F93" w:rsidRDefault="00997A25" w:rsidP="00523DFE">
      <w:pPr>
        <w:jc w:val="center"/>
        <w:rPr>
          <w:rFonts w:ascii="Verdana" w:hAnsi="Verdana"/>
          <w:b/>
          <w:color w:val="808080" w:themeColor="background1" w:themeShade="80"/>
          <w:sz w:val="32"/>
          <w:szCs w:val="28"/>
          <w:lang w:val="it-IT"/>
        </w:rPr>
      </w:pPr>
      <w:r w:rsidRPr="006A7F93">
        <w:rPr>
          <w:rFonts w:ascii="Verdana" w:hAnsi="Verdana"/>
          <w:b/>
          <w:color w:val="808080" w:themeColor="background1" w:themeShade="80"/>
          <w:sz w:val="32"/>
          <w:szCs w:val="28"/>
          <w:lang w:val="it-IT"/>
        </w:rPr>
        <w:t xml:space="preserve">PRIMO </w:t>
      </w:r>
      <w:r w:rsidR="00A23CD3" w:rsidRPr="006A7F93">
        <w:rPr>
          <w:rFonts w:ascii="Verdana" w:hAnsi="Verdana"/>
          <w:b/>
          <w:color w:val="808080" w:themeColor="background1" w:themeShade="80"/>
          <w:sz w:val="32"/>
          <w:szCs w:val="28"/>
          <w:lang w:val="it-IT"/>
        </w:rPr>
        <w:t>CONSUNTIVO MOLTO POSITIVO PER LA PRESENZA DIRETTA DI MAMMOET IN ALGERIA</w:t>
      </w:r>
    </w:p>
    <w:p w:rsidR="002540A5" w:rsidRPr="006A7F93" w:rsidRDefault="002540A5" w:rsidP="00523DFE">
      <w:pPr>
        <w:jc w:val="center"/>
        <w:rPr>
          <w:rFonts w:ascii="Verdana" w:hAnsi="Verdana"/>
          <w:b/>
          <w:sz w:val="32"/>
          <w:szCs w:val="28"/>
          <w:lang w:val="it-IT"/>
        </w:rPr>
      </w:pPr>
    </w:p>
    <w:p w:rsidR="002540A5" w:rsidRPr="006A7F93" w:rsidRDefault="00A23CD3" w:rsidP="00523DFE">
      <w:pPr>
        <w:jc w:val="center"/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</w:pPr>
      <w:r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>Il primo anno di attività della filiale algerina del gigante dell’</w:t>
      </w:r>
      <w:proofErr w:type="spellStart"/>
      <w:r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>heavy</w:t>
      </w:r>
      <w:proofErr w:type="spellEnd"/>
      <w:r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 xml:space="preserve"> lifting e </w:t>
      </w:r>
      <w:proofErr w:type="spellStart"/>
      <w:r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>transportation</w:t>
      </w:r>
      <w:proofErr w:type="spellEnd"/>
      <w:r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 xml:space="preserve"> ha visto una notevolissima espansione nel numero e nella qualità delle commesse acquisite</w:t>
      </w:r>
      <w:r w:rsidR="005739B1"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 xml:space="preserve">. Rilevante anche il </w:t>
      </w:r>
      <w:proofErr w:type="spellStart"/>
      <w:r w:rsidR="005739B1"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>backlog</w:t>
      </w:r>
      <w:proofErr w:type="spellEnd"/>
      <w:r w:rsidR="005739B1" w:rsidRPr="006A7F93">
        <w:rPr>
          <w:rFonts w:ascii="Verdana" w:hAnsi="Verdana"/>
          <w:i/>
          <w:color w:val="808080" w:themeColor="background1" w:themeShade="80"/>
          <w:sz w:val="32"/>
          <w:szCs w:val="28"/>
          <w:lang w:val="it-IT"/>
        </w:rPr>
        <w:t xml:space="preserve"> di ordini per il futuro</w:t>
      </w:r>
    </w:p>
    <w:p w:rsidR="00523DFE" w:rsidRPr="006A7F93" w:rsidRDefault="00523DFE" w:rsidP="00523DFE">
      <w:pPr>
        <w:jc w:val="center"/>
        <w:rPr>
          <w:rFonts w:asciiTheme="minorHAnsi" w:hAnsiTheme="minorHAnsi"/>
          <w:sz w:val="32"/>
          <w:szCs w:val="28"/>
          <w:lang w:val="it-IT"/>
        </w:rPr>
      </w:pPr>
      <w:bookmarkStart w:id="0" w:name="_GoBack"/>
      <w:bookmarkEnd w:id="0"/>
    </w:p>
    <w:p w:rsidR="00523DFE" w:rsidRPr="006A7F93" w:rsidRDefault="00523DFE" w:rsidP="00523DFE">
      <w:pPr>
        <w:rPr>
          <w:rFonts w:ascii="Verdana" w:hAnsi="Verdana"/>
          <w:color w:val="808080" w:themeColor="background1" w:themeShade="80"/>
          <w:sz w:val="32"/>
          <w:szCs w:val="28"/>
          <w:lang w:val="it-IT"/>
        </w:rPr>
      </w:pPr>
    </w:p>
    <w:p w:rsidR="004E5A83" w:rsidRPr="006A7F93" w:rsidRDefault="00B648AA" w:rsidP="006D59C4">
      <w:pPr>
        <w:jc w:val="both"/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Milano, 31</w:t>
      </w:r>
      <w:r w:rsidR="00C66D30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marzo </w:t>
      </w:r>
      <w:r w:rsidR="00523DFE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201</w:t>
      </w:r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5</w:t>
      </w:r>
      <w:r w:rsidR="008D0933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.</w:t>
      </w:r>
      <w:r w:rsidR="00523DFE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r w:rsidR="008D0933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Successo incondizionato per il primo anno di presenza diretta di </w:t>
      </w:r>
      <w:proofErr w:type="spellStart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Mammoet</w:t>
      </w:r>
      <w:proofErr w:type="spellEnd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, leader mondiale nell’</w:t>
      </w:r>
      <w:proofErr w:type="spellStart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heavy</w:t>
      </w:r>
      <w:proofErr w:type="spellEnd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lifting e </w:t>
      </w:r>
      <w:proofErr w:type="spellStart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transportation</w:t>
      </w:r>
      <w:proofErr w:type="spellEnd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, in Algeria. La filiale, che è subentrata a </w:t>
      </w:r>
      <w:proofErr w:type="spellStart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Mammoet</w:t>
      </w:r>
      <w:proofErr w:type="spellEnd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proofErr w:type="spellStart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Italy</w:t>
      </w:r>
      <w:proofErr w:type="spellEnd"/>
      <w:r w:rsidR="005739B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, precedentemente responsabile delle commesse dell’azienda nel Paese maghrebino, si è aggiudicata e si sta aggiudicando progetti in numero e qualità crescenti. </w:t>
      </w:r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Alberto Galbiati, CEO di </w:t>
      </w:r>
      <w:proofErr w:type="spellStart"/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Mammoet</w:t>
      </w:r>
      <w:proofErr w:type="spellEnd"/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proofErr w:type="spellStart"/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Italy</w:t>
      </w:r>
      <w:proofErr w:type="spellEnd"/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, ha curato la fondazione della filiale algerina e ne conserva la guida.</w:t>
      </w:r>
    </w:p>
    <w:p w:rsidR="005739B1" w:rsidRPr="006A7F93" w:rsidRDefault="005739B1" w:rsidP="006D59C4">
      <w:pPr>
        <w:jc w:val="both"/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2A1068" w:rsidRPr="006A7F93" w:rsidRDefault="005739B1" w:rsidP="006D59C4">
      <w:pPr>
        <w:jc w:val="both"/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I settori in cui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Mammoet</w:t>
      </w:r>
      <w:proofErr w:type="spellEnd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Algerie</w:t>
      </w:r>
      <w:proofErr w:type="spellEnd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r w:rsidR="007862BD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sono l’</w:t>
      </w:r>
      <w:proofErr w:type="spellStart"/>
      <w:r w:rsidR="007862BD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oil&amp;gas</w:t>
      </w:r>
      <w:proofErr w:type="spellEnd"/>
      <w:r w:rsidR="007862BD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, la generazione di energia e la costruzione di infrastrutture, dove fornisce a prime </w:t>
      </w:r>
      <w:proofErr w:type="spellStart"/>
      <w:r w:rsidR="007862BD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contractors</w:t>
      </w:r>
      <w:proofErr w:type="spellEnd"/>
      <w:r w:rsidR="007862BD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r w:rsidR="000341F9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internazionali i propri servizi utilizzando attrezzature proprie e di terze parti, garantendo il proprio valore aggiunto esclusivo: l’approccio ingegneristico alle commesse. </w:t>
      </w:r>
    </w:p>
    <w:p w:rsidR="002A1068" w:rsidRPr="006A7F93" w:rsidRDefault="002A1068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2A1068" w:rsidRPr="006A7F93" w:rsidRDefault="002A1068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Tra i lavori più significativi si possono menzionare:</w:t>
      </w:r>
    </w:p>
    <w:p w:rsidR="002A1068" w:rsidRPr="006A7F93" w:rsidRDefault="002A1068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5739B1" w:rsidRPr="006A7F93" w:rsidRDefault="002A1068" w:rsidP="002A1068">
      <w:pPr>
        <w:pStyle w:val="Paragrafoelenco"/>
        <w:numPr>
          <w:ilvl w:val="0"/>
          <w:numId w:val="4"/>
        </w:num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L’impianto di compressione del gas naturale di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Tiguentourine</w:t>
      </w:r>
      <w:proofErr w:type="spellEnd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ad In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Aminas</w:t>
      </w:r>
      <w:proofErr w:type="spellEnd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a 1600 km a sudest di Algeri</w:t>
      </w:r>
    </w:p>
    <w:p w:rsidR="002A1068" w:rsidRPr="006A7F93" w:rsidRDefault="002A1068" w:rsidP="002A1068">
      <w:pPr>
        <w:pStyle w:val="Paragrafoelenco"/>
        <w:numPr>
          <w:ilvl w:val="0"/>
          <w:numId w:val="4"/>
        </w:num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La centrale elettrica turbogas</w:t>
      </w:r>
      <w:r w:rsidR="00F16F4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a ciclo semplice</w:t>
      </w: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di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B</w:t>
      </w:r>
      <w:r w:rsidR="00F16F4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oufarik</w:t>
      </w:r>
      <w:proofErr w:type="spellEnd"/>
      <w:r w:rsidR="00F16F41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a 30 km a sud di Algeri</w:t>
      </w:r>
    </w:p>
    <w:p w:rsidR="00F16F41" w:rsidRPr="006A7F93" w:rsidRDefault="00F16F41" w:rsidP="00F16F41">
      <w:pPr>
        <w:pStyle w:val="Paragrafoelenco"/>
        <w:numPr>
          <w:ilvl w:val="0"/>
          <w:numId w:val="4"/>
        </w:num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La centrale elettrica turbogas a ciclo semplice di Biskra a 450 km a sudest di Algeri</w:t>
      </w:r>
    </w:p>
    <w:p w:rsidR="00F16F41" w:rsidRPr="006A7F93" w:rsidRDefault="00F16F41" w:rsidP="00F16F41">
      <w:pPr>
        <w:pStyle w:val="Paragrafoelenco"/>
        <w:numPr>
          <w:ilvl w:val="0"/>
          <w:numId w:val="4"/>
        </w:num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La centrale elettrica turbogas a ciclo combinato di Cap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Djinet</w:t>
      </w:r>
      <w:proofErr w:type="spellEnd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a 80 km a est di Algeri</w:t>
      </w:r>
    </w:p>
    <w:p w:rsidR="002A1068" w:rsidRPr="006A7F93" w:rsidRDefault="00F16F41" w:rsidP="00F16F41">
      <w:pPr>
        <w:pStyle w:val="Paragrafoelenco"/>
        <w:numPr>
          <w:ilvl w:val="0"/>
          <w:numId w:val="4"/>
        </w:num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La linea ferroviaria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Tiaret</w:t>
      </w:r>
      <w:proofErr w:type="spellEnd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– </w:t>
      </w:r>
      <w:proofErr w:type="spellStart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Ghilizane</w:t>
      </w:r>
      <w:proofErr w:type="spellEnd"/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, a partire da 300 km a ovest di Algeri</w:t>
      </w:r>
    </w:p>
    <w:p w:rsidR="005739B1" w:rsidRDefault="005739B1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6A7F93" w:rsidRDefault="006A7F93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6A7F93" w:rsidRDefault="006A7F93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6A7F93" w:rsidRDefault="006A7F93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6A7F93" w:rsidRDefault="006A7F93" w:rsidP="006A7F93">
      <w:pPr>
        <w:jc w:val="right"/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../…</w:t>
      </w:r>
    </w:p>
    <w:p w:rsidR="006A7F93" w:rsidRDefault="006A7F93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6A7F93" w:rsidRDefault="006A7F93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6A7F93" w:rsidRPr="006A7F93" w:rsidRDefault="006A7F93" w:rsidP="005739B1">
      <w:pPr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</w:p>
    <w:p w:rsidR="00756DB2" w:rsidRPr="006A7F93" w:rsidRDefault="004E5A83" w:rsidP="006D59C4">
      <w:pPr>
        <w:jc w:val="both"/>
        <w:rPr>
          <w:rFonts w:ascii="Verdana" w:hAnsi="Verdana"/>
          <w:color w:val="808080" w:themeColor="background1" w:themeShade="80"/>
          <w:sz w:val="24"/>
          <w:szCs w:val="24"/>
          <w:lang w:val="it-IT"/>
        </w:rPr>
      </w:pPr>
      <w:r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r w:rsidR="003179FC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“</w:t>
      </w:r>
      <w:r w:rsidR="00132E26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L</w:t>
      </w:r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a presenza diretta in Algeria ci ha permesso e ci consente di intercettare con più facilità richieste di servizi da parte delle aziende internazionali al lavoro nel Paese. Lo avevamo previsto, ma la dimensione e la rapidità dl processo di crescita è comunque causa di grande soddisfazione, anche </w:t>
      </w:r>
      <w:proofErr w:type="spellStart"/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perchè</w:t>
      </w:r>
      <w:proofErr w:type="spellEnd"/>
      <w:r w:rsidR="005D4825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</w:t>
      </w:r>
      <w:r w:rsidR="00FF685B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il flusso di ordini prosegue. Per il prossimo futuro partiamo da un </w:t>
      </w:r>
      <w:proofErr w:type="spellStart"/>
      <w:r w:rsidR="00FF685B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backlog</w:t>
      </w:r>
      <w:proofErr w:type="spellEnd"/>
      <w:r w:rsidR="00FF685B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interessante, che ci ha convinto a effettuare investimenti i</w:t>
      </w:r>
      <w:r w:rsidR="00C66D30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n attrezzature dedicate a quel </w:t>
      </w:r>
      <w:r w:rsidR="00FF685B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mercato</w:t>
      </w:r>
      <w:r w:rsidR="00C66D30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. </w:t>
      </w:r>
      <w:proofErr w:type="spellStart"/>
      <w:r w:rsidR="006D59C4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Mammoet</w:t>
      </w:r>
      <w:proofErr w:type="spellEnd"/>
      <w:r w:rsidR="006D59C4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Algeria è</w:t>
      </w:r>
      <w:r w:rsidR="00C66D30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ormai</w:t>
      </w:r>
      <w:r w:rsidR="006D59C4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una realtà</w:t>
      </w:r>
      <w:r w:rsidR="00C66D30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 xml:space="preserve"> locale consolidata</w:t>
      </w:r>
      <w:r w:rsidR="00132E26" w:rsidRPr="006A7F93">
        <w:rPr>
          <w:rFonts w:ascii="Verdana" w:hAnsi="Verdana"/>
          <w:color w:val="808080" w:themeColor="background1" w:themeShade="80"/>
          <w:sz w:val="24"/>
          <w:szCs w:val="24"/>
          <w:lang w:val="it-IT"/>
        </w:rPr>
        <w:t>”.</w:t>
      </w:r>
    </w:p>
    <w:p w:rsidR="006A7F93" w:rsidRPr="006A7F93" w:rsidRDefault="006A7F9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6A7F93" w:rsidRDefault="006A7F9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6A7F93" w:rsidRDefault="006A7F9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6A7F93" w:rsidRDefault="006A7F9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6A7F93" w:rsidRDefault="006A7F9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6A7F93" w:rsidRDefault="006A7F9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6A7F93" w:rsidRPr="006A7F93" w:rsidRDefault="006A7F9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6A7F93" w:rsidRDefault="006A7F93" w:rsidP="006A7F93">
      <w:pPr>
        <w:jc w:val="both"/>
        <w:rPr>
          <w:rFonts w:ascii="Verdana" w:hAnsi="Verdana"/>
          <w:i/>
          <w:color w:val="7F7F7F" w:themeColor="text1" w:themeTint="80"/>
          <w:sz w:val="24"/>
          <w:szCs w:val="24"/>
        </w:rPr>
      </w:pPr>
      <w:r>
        <w:rPr>
          <w:rFonts w:ascii="Verdana" w:hAnsi="Verdana"/>
          <w:b/>
          <w:i/>
          <w:color w:val="7F7F7F" w:themeColor="text1" w:themeTint="80"/>
          <w:sz w:val="24"/>
          <w:szCs w:val="24"/>
        </w:rPr>
        <w:t>Mammoet</w:t>
      </w:r>
      <w:r>
        <w:rPr>
          <w:rFonts w:ascii="Verdana" w:hAnsi="Verdana"/>
          <w:i/>
          <w:color w:val="7F7F7F" w:themeColor="text1" w:themeTint="80"/>
          <w:sz w:val="24"/>
          <w:szCs w:val="24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una consociata, </w:t>
      </w:r>
      <w:r>
        <w:rPr>
          <w:rFonts w:ascii="Verdana" w:hAnsi="Verdana"/>
          <w:b/>
          <w:i/>
          <w:color w:val="7F7F7F" w:themeColor="text1" w:themeTint="80"/>
          <w:sz w:val="24"/>
          <w:szCs w:val="24"/>
        </w:rPr>
        <w:t>Mammoet Italy</w:t>
      </w:r>
      <w:r>
        <w:rPr>
          <w:rFonts w:ascii="Verdana" w:hAnsi="Verdana"/>
          <w:i/>
          <w:color w:val="7F7F7F" w:themeColor="text1" w:themeTint="80"/>
          <w:sz w:val="24"/>
          <w:szCs w:val="24"/>
        </w:rPr>
        <w:t>, con sede a Milano dal 2001 ed opera nei settori dell’industria petrolchimica, dell’energia, della meccanica pesante e dell’ingegneria civile.</w:t>
      </w:r>
    </w:p>
    <w:p w:rsidR="006A7F93" w:rsidRDefault="006A7F93" w:rsidP="00756DB2"/>
    <w:p w:rsidR="006A7F93" w:rsidRDefault="006A7F93" w:rsidP="00756DB2"/>
    <w:p w:rsidR="006A7F93" w:rsidRDefault="006A7F93" w:rsidP="00756DB2"/>
    <w:p w:rsidR="006A7F93" w:rsidRPr="00062FAB" w:rsidRDefault="006A7F93" w:rsidP="006A7F93">
      <w:pPr>
        <w:rPr>
          <w:sz w:val="26"/>
          <w:szCs w:val="26"/>
        </w:rPr>
      </w:pPr>
    </w:p>
    <w:p w:rsidR="006A7F93" w:rsidRPr="007B441B" w:rsidRDefault="006A7F93" w:rsidP="006A7F93">
      <w:pPr>
        <w:jc w:val="both"/>
        <w:rPr>
          <w:rFonts w:ascii="Verdana" w:hAnsi="Verdana"/>
          <w:b/>
          <w:color w:val="808080" w:themeColor="background1" w:themeShade="80"/>
        </w:rPr>
      </w:pPr>
      <w:r w:rsidRPr="007B441B">
        <w:rPr>
          <w:rFonts w:ascii="Verdana" w:hAnsi="Verdana"/>
          <w:b/>
          <w:color w:val="808080" w:themeColor="background1" w:themeShade="80"/>
        </w:rPr>
        <w:t>Contatti Ufficio Stampa:</w:t>
      </w:r>
    </w:p>
    <w:p w:rsidR="006A7F93" w:rsidRPr="007B441B" w:rsidRDefault="006A7F93" w:rsidP="006A7F93">
      <w:pPr>
        <w:jc w:val="both"/>
        <w:rPr>
          <w:rFonts w:ascii="Verdana" w:hAnsi="Verdana"/>
          <w:b/>
          <w:color w:val="17365D" w:themeColor="text2" w:themeShade="BF"/>
        </w:rPr>
      </w:pPr>
      <w:r w:rsidRPr="007B441B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6A7F93" w:rsidRPr="007B441B" w:rsidRDefault="006A7F93" w:rsidP="006A7F93">
      <w:pPr>
        <w:jc w:val="both"/>
        <w:rPr>
          <w:rFonts w:ascii="Verdana" w:hAnsi="Verdana"/>
        </w:rPr>
      </w:pPr>
      <w:r w:rsidRPr="007B441B">
        <w:rPr>
          <w:rFonts w:ascii="Verdana" w:hAnsi="Verdana"/>
          <w:color w:val="808080" w:themeColor="background1" w:themeShade="80"/>
        </w:rPr>
        <w:t>Olga Calenti</w:t>
      </w:r>
      <w:r w:rsidRPr="007B441B">
        <w:rPr>
          <w:rFonts w:ascii="Verdana" w:hAnsi="Verdana"/>
        </w:rPr>
        <w:t xml:space="preserve"> – </w:t>
      </w:r>
      <w:hyperlink r:id="rId8" w:history="1">
        <w:r w:rsidRPr="007B441B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 w:rsidRPr="007B441B">
        <w:rPr>
          <w:rFonts w:ascii="Verdana" w:hAnsi="Verdana"/>
        </w:rPr>
        <w:t xml:space="preserve"> </w:t>
      </w:r>
    </w:p>
    <w:p w:rsidR="006A7F93" w:rsidRPr="007B441B" w:rsidRDefault="006A7F93" w:rsidP="006A7F93">
      <w:pPr>
        <w:jc w:val="both"/>
        <w:rPr>
          <w:rFonts w:ascii="Verdana" w:hAnsi="Verdana"/>
          <w:color w:val="808080" w:themeColor="background1" w:themeShade="80"/>
        </w:rPr>
      </w:pPr>
      <w:r w:rsidRPr="007B441B">
        <w:rPr>
          <w:rFonts w:ascii="Verdana" w:hAnsi="Verdana"/>
          <w:color w:val="808080" w:themeColor="background1" w:themeShade="80"/>
        </w:rPr>
        <w:t>Cell. +39 348 9854037</w:t>
      </w:r>
    </w:p>
    <w:p w:rsidR="006A7F93" w:rsidRDefault="006A7F93" w:rsidP="006A7F93">
      <w:pPr>
        <w:rPr>
          <w:lang w:val="en-GB"/>
        </w:rPr>
      </w:pPr>
    </w:p>
    <w:p w:rsidR="006A7F93" w:rsidRPr="005C20FE" w:rsidRDefault="006A7F93" w:rsidP="006A7F93">
      <w:pPr>
        <w:rPr>
          <w:lang w:val="en-GB"/>
        </w:rPr>
      </w:pPr>
    </w:p>
    <w:p w:rsidR="006A7F93" w:rsidRPr="006A7F93" w:rsidRDefault="006A7F93" w:rsidP="00756DB2"/>
    <w:sectPr w:rsidR="006A7F93" w:rsidRPr="006A7F93" w:rsidSect="005C2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E8" w:rsidRDefault="009902E8">
      <w:r>
        <w:separator/>
      </w:r>
    </w:p>
  </w:endnote>
  <w:endnote w:type="continuationSeparator" w:id="0">
    <w:p w:rsidR="009902E8" w:rsidRDefault="0099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E8" w:rsidRDefault="009902E8">
      <w:r>
        <w:separator/>
      </w:r>
    </w:p>
  </w:footnote>
  <w:footnote w:type="continuationSeparator" w:id="0">
    <w:p w:rsidR="009902E8" w:rsidRDefault="00990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341F9"/>
    <w:rsid w:val="00132E26"/>
    <w:rsid w:val="001F0DE9"/>
    <w:rsid w:val="00230847"/>
    <w:rsid w:val="002540A5"/>
    <w:rsid w:val="002A1068"/>
    <w:rsid w:val="002A6163"/>
    <w:rsid w:val="002C10F8"/>
    <w:rsid w:val="002C4225"/>
    <w:rsid w:val="002D571C"/>
    <w:rsid w:val="003179FC"/>
    <w:rsid w:val="003605F6"/>
    <w:rsid w:val="003B0C38"/>
    <w:rsid w:val="004C7122"/>
    <w:rsid w:val="004E5A83"/>
    <w:rsid w:val="005173E0"/>
    <w:rsid w:val="00523DFE"/>
    <w:rsid w:val="00556F5C"/>
    <w:rsid w:val="005739B1"/>
    <w:rsid w:val="005B2747"/>
    <w:rsid w:val="005C20FE"/>
    <w:rsid w:val="005D2942"/>
    <w:rsid w:val="005D4825"/>
    <w:rsid w:val="0066295B"/>
    <w:rsid w:val="006A7F93"/>
    <w:rsid w:val="006B3395"/>
    <w:rsid w:val="006D59C4"/>
    <w:rsid w:val="006F7562"/>
    <w:rsid w:val="00733BFA"/>
    <w:rsid w:val="00756DB2"/>
    <w:rsid w:val="007862BD"/>
    <w:rsid w:val="00793E22"/>
    <w:rsid w:val="007B74EE"/>
    <w:rsid w:val="007E0B25"/>
    <w:rsid w:val="008378E4"/>
    <w:rsid w:val="0089031B"/>
    <w:rsid w:val="008D0933"/>
    <w:rsid w:val="008D0E43"/>
    <w:rsid w:val="00947A3F"/>
    <w:rsid w:val="009902E8"/>
    <w:rsid w:val="00997A25"/>
    <w:rsid w:val="009D7A12"/>
    <w:rsid w:val="00A23CD3"/>
    <w:rsid w:val="00B648AA"/>
    <w:rsid w:val="00BA2B67"/>
    <w:rsid w:val="00BB55AD"/>
    <w:rsid w:val="00BE05C7"/>
    <w:rsid w:val="00C02D33"/>
    <w:rsid w:val="00C66D30"/>
    <w:rsid w:val="00CA399E"/>
    <w:rsid w:val="00CC45F6"/>
    <w:rsid w:val="00D10D40"/>
    <w:rsid w:val="00D161AC"/>
    <w:rsid w:val="00D66115"/>
    <w:rsid w:val="00DD2518"/>
    <w:rsid w:val="00E66E14"/>
    <w:rsid w:val="00E75A2E"/>
    <w:rsid w:val="00EF469F"/>
    <w:rsid w:val="00F0299E"/>
    <w:rsid w:val="00F16F41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2</cp:revision>
  <cp:lastPrinted>2000-12-01T09:02:00Z</cp:lastPrinted>
  <dcterms:created xsi:type="dcterms:W3CDTF">2015-03-31T10:40:00Z</dcterms:created>
  <dcterms:modified xsi:type="dcterms:W3CDTF">2015-03-31T10:40:00Z</dcterms:modified>
  <cp:category>Mammoet Coorporate Identity</cp:category>
</cp:coreProperties>
</file>