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81DB" w14:textId="78424623" w:rsidR="00CB7F71" w:rsidRPr="00CB7F71" w:rsidRDefault="00CB7F71" w:rsidP="00CB7F71">
      <w:pPr>
        <w:jc w:val="center"/>
        <w:rPr>
          <w:rFonts w:ascii="Calibri" w:hAnsi="Calibri"/>
          <w:b/>
          <w:i/>
          <w:color w:val="C00000"/>
          <w:sz w:val="40"/>
          <w:szCs w:val="40"/>
          <w:lang w:val="it-IT"/>
        </w:rPr>
      </w:pPr>
      <w:r w:rsidRPr="00CB7F71">
        <w:rPr>
          <w:rFonts w:ascii="Calibri" w:hAnsi="Calibri"/>
          <w:b/>
          <w:i/>
          <w:color w:val="C00000"/>
          <w:sz w:val="48"/>
          <w:szCs w:val="48"/>
          <w:lang w:val="it-IT"/>
        </w:rPr>
        <w:t xml:space="preserve">Si consolida l’alleanza tra F2i Holding Portuale e </w:t>
      </w:r>
      <w:proofErr w:type="spellStart"/>
      <w:r w:rsidRPr="00CB7F71">
        <w:rPr>
          <w:rFonts w:ascii="Calibri" w:hAnsi="Calibri"/>
          <w:b/>
          <w:i/>
          <w:color w:val="C00000"/>
          <w:sz w:val="48"/>
          <w:szCs w:val="48"/>
          <w:lang w:val="it-IT"/>
        </w:rPr>
        <w:t>Mammoet</w:t>
      </w:r>
      <w:proofErr w:type="spellEnd"/>
      <w:r w:rsidRPr="00CB7F71">
        <w:rPr>
          <w:rFonts w:ascii="Calibri" w:hAnsi="Calibri"/>
          <w:b/>
          <w:i/>
          <w:color w:val="C00000"/>
          <w:sz w:val="48"/>
          <w:szCs w:val="48"/>
          <w:lang w:val="it-IT"/>
        </w:rPr>
        <w:t xml:space="preserve"> per il project cargo a supporto dell’industria italiana</w:t>
      </w:r>
    </w:p>
    <w:p w14:paraId="2482AACB" w14:textId="77777777" w:rsidR="00CB7F71" w:rsidRPr="00CB7F71" w:rsidRDefault="00CB7F71" w:rsidP="00CB7F71">
      <w:pPr>
        <w:jc w:val="center"/>
        <w:rPr>
          <w:rFonts w:ascii="Calibri" w:hAnsi="Calibri"/>
          <w:b/>
          <w:i/>
          <w:color w:val="C00000"/>
          <w:sz w:val="24"/>
          <w:szCs w:val="24"/>
          <w:lang w:val="it-IT"/>
        </w:rPr>
      </w:pPr>
    </w:p>
    <w:p w14:paraId="43DEE784" w14:textId="77777777" w:rsidR="00CB7F71" w:rsidRPr="00785334" w:rsidRDefault="00CB7F71" w:rsidP="00CB7F71">
      <w:pPr>
        <w:jc w:val="center"/>
        <w:rPr>
          <w:rFonts w:ascii="Calibri" w:hAnsi="Calibri"/>
          <w:b/>
          <w:i/>
          <w:color w:val="2F5496" w:themeColor="accent1" w:themeShade="BF"/>
          <w:sz w:val="32"/>
          <w:szCs w:val="32"/>
          <w:lang w:val="it-IT"/>
        </w:rPr>
      </w:pPr>
      <w:r w:rsidRPr="00785334">
        <w:rPr>
          <w:rFonts w:ascii="Calibri" w:hAnsi="Calibri"/>
          <w:b/>
          <w:i/>
          <w:color w:val="2F5496" w:themeColor="accent1" w:themeShade="BF"/>
          <w:sz w:val="32"/>
          <w:szCs w:val="32"/>
          <w:lang w:val="it-IT"/>
        </w:rPr>
        <w:t xml:space="preserve">Le due aziende, che collaborano da anni sul porto di Carrara, estendono la collaborazione ad altri quattro porti nell’Adriatico per fornire soluzioni chiavi in mano. </w:t>
      </w:r>
    </w:p>
    <w:p w14:paraId="59648E84" w14:textId="77777777" w:rsidR="00CB7F71" w:rsidRPr="00CB7F71" w:rsidRDefault="00CB7F71" w:rsidP="00CB7F71">
      <w:pPr>
        <w:jc w:val="both"/>
        <w:rPr>
          <w:rFonts w:ascii="Calibri" w:hAnsi="Calibri"/>
          <w:b/>
          <w:sz w:val="22"/>
          <w:szCs w:val="22"/>
          <w:lang w:val="it-IT"/>
        </w:rPr>
      </w:pPr>
    </w:p>
    <w:p w14:paraId="01BC3673" w14:textId="43E80853" w:rsidR="00CB7F71" w:rsidRPr="00C91AE7" w:rsidRDefault="00554E4E" w:rsidP="00CB7F71">
      <w:pPr>
        <w:jc w:val="both"/>
        <w:rPr>
          <w:rFonts w:ascii="Calibri" w:hAnsi="Calibri"/>
          <w:color w:val="595959" w:themeColor="text1" w:themeTint="A6"/>
          <w:sz w:val="22"/>
          <w:szCs w:val="22"/>
          <w:lang w:val="it-IT"/>
        </w:rPr>
      </w:pPr>
      <w:r>
        <w:rPr>
          <w:rFonts w:ascii="Calibri" w:hAnsi="Calibri"/>
          <w:color w:val="595959" w:themeColor="text1" w:themeTint="A6"/>
          <w:sz w:val="22"/>
          <w:szCs w:val="22"/>
          <w:lang w:val="it-IT"/>
        </w:rPr>
        <w:t xml:space="preserve">Marina di Carrara, 31 marzo 2022. </w:t>
      </w:r>
      <w:r w:rsidR="00CB7F71" w:rsidRPr="00C91AE7">
        <w:rPr>
          <w:rFonts w:ascii="Calibri" w:hAnsi="Calibri"/>
          <w:color w:val="595959" w:themeColor="text1" w:themeTint="A6"/>
          <w:sz w:val="22"/>
          <w:szCs w:val="22"/>
          <w:lang w:val="it-IT"/>
        </w:rPr>
        <w:t xml:space="preserve">F2i Holding Portuale (FHP), espressione di F2i Sgr, il più importante fondo infrastrutturale italiano, e </w:t>
      </w:r>
      <w:proofErr w:type="spellStart"/>
      <w:r w:rsidR="00CB7F71" w:rsidRPr="00C91AE7">
        <w:rPr>
          <w:rFonts w:ascii="Calibri" w:hAnsi="Calibri"/>
          <w:color w:val="595959" w:themeColor="text1" w:themeTint="A6"/>
          <w:sz w:val="22"/>
          <w:szCs w:val="22"/>
          <w:lang w:val="it-IT"/>
        </w:rPr>
        <w:t>Mammoet</w:t>
      </w:r>
      <w:proofErr w:type="spellEnd"/>
      <w:r w:rsidR="00CB7F71" w:rsidRPr="00C91AE7">
        <w:rPr>
          <w:rFonts w:ascii="Calibri" w:hAnsi="Calibri"/>
          <w:color w:val="595959" w:themeColor="text1" w:themeTint="A6"/>
          <w:sz w:val="22"/>
          <w:szCs w:val="22"/>
          <w:lang w:val="it-IT"/>
        </w:rPr>
        <w:t xml:space="preserve"> Italia, </w:t>
      </w:r>
      <w:proofErr w:type="spellStart"/>
      <w:r w:rsidR="00CB7F71" w:rsidRPr="00C91AE7">
        <w:rPr>
          <w:rFonts w:ascii="Calibri" w:hAnsi="Calibri"/>
          <w:bCs/>
          <w:color w:val="595959" w:themeColor="text1" w:themeTint="A6"/>
          <w:sz w:val="22"/>
          <w:szCs w:val="22"/>
          <w:lang w:val="it-IT"/>
        </w:rPr>
        <w:t>branch</w:t>
      </w:r>
      <w:proofErr w:type="spellEnd"/>
      <w:r w:rsidR="00CB7F71" w:rsidRPr="00C91AE7">
        <w:rPr>
          <w:rFonts w:ascii="Calibri" w:hAnsi="Calibri"/>
          <w:bCs/>
          <w:color w:val="595959" w:themeColor="text1" w:themeTint="A6"/>
          <w:sz w:val="22"/>
          <w:szCs w:val="22"/>
          <w:lang w:val="it-IT"/>
        </w:rPr>
        <w:t xml:space="preserve"> italiana dei leader mondiali nei sollevamenti e trasporti eccezionali</w:t>
      </w:r>
      <w:r w:rsidR="00CB7F71" w:rsidRPr="00C91AE7">
        <w:rPr>
          <w:rFonts w:ascii="Calibri" w:hAnsi="Calibri"/>
          <w:color w:val="595959" w:themeColor="text1" w:themeTint="A6"/>
          <w:sz w:val="22"/>
          <w:szCs w:val="22"/>
          <w:lang w:val="it-IT"/>
        </w:rPr>
        <w:t xml:space="preserve">, estendono la propria alleanza come fornitore di soluzioni integrate per la spedizione di beni, macchinari ed impianti nel contesto di grandi progetti internazionali, quello che tradizionalmente viene definito project cargo. Le basi dell’alleanza sono state poste nel 2014 con la costituzione della società congiunta Porto di Carrara – </w:t>
      </w:r>
      <w:proofErr w:type="spellStart"/>
      <w:r w:rsidR="00CB7F71" w:rsidRPr="00C91AE7">
        <w:rPr>
          <w:rFonts w:ascii="Calibri" w:hAnsi="Calibri"/>
          <w:color w:val="595959" w:themeColor="text1" w:themeTint="A6"/>
          <w:sz w:val="22"/>
          <w:szCs w:val="22"/>
          <w:lang w:val="it-IT"/>
        </w:rPr>
        <w:t>Mammoet</w:t>
      </w:r>
      <w:proofErr w:type="spellEnd"/>
      <w:r w:rsidR="00CB7F71" w:rsidRPr="00C91AE7">
        <w:rPr>
          <w:rFonts w:ascii="Calibri" w:hAnsi="Calibri"/>
          <w:color w:val="595959" w:themeColor="text1" w:themeTint="A6"/>
          <w:sz w:val="22"/>
          <w:szCs w:val="22"/>
          <w:lang w:val="it-IT"/>
        </w:rPr>
        <w:t>.</w:t>
      </w:r>
    </w:p>
    <w:p w14:paraId="2C817ABF" w14:textId="77777777" w:rsidR="00CB7F71" w:rsidRPr="00C91AE7" w:rsidRDefault="00CB7F71" w:rsidP="00CB7F71">
      <w:pPr>
        <w:jc w:val="both"/>
        <w:rPr>
          <w:rFonts w:ascii="Calibri" w:hAnsi="Calibri"/>
          <w:color w:val="595959" w:themeColor="text1" w:themeTint="A6"/>
          <w:sz w:val="22"/>
          <w:szCs w:val="22"/>
          <w:lang w:val="it-IT"/>
        </w:rPr>
      </w:pPr>
    </w:p>
    <w:p w14:paraId="7E4EC83A" w14:textId="77777777" w:rsidR="00CB7F71" w:rsidRPr="00C91AE7" w:rsidRDefault="00CB7F71" w:rsidP="00CB7F71">
      <w:pPr>
        <w:jc w:val="both"/>
        <w:rPr>
          <w:rFonts w:ascii="Calibri" w:hAnsi="Calibri"/>
          <w:b/>
          <w:bCs/>
          <w:color w:val="595959" w:themeColor="text1" w:themeTint="A6"/>
          <w:sz w:val="22"/>
          <w:szCs w:val="22"/>
          <w:lang w:val="it-IT"/>
        </w:rPr>
      </w:pPr>
      <w:r w:rsidRPr="00C91AE7">
        <w:rPr>
          <w:rFonts w:ascii="Calibri" w:hAnsi="Calibri"/>
          <w:color w:val="595959" w:themeColor="text1" w:themeTint="A6"/>
          <w:sz w:val="22"/>
          <w:szCs w:val="22"/>
          <w:lang w:val="it-IT"/>
        </w:rPr>
        <w:t xml:space="preserve">Il porto di Carrara era ed è infatti tradizionalmente uno degli scali italiani più dediti alla logistica dei grandi componenti destinati a progetti impiantistici in tutto il mondo. Il suo terminal, collocato al centro di un’area con la presenza di diverse realtà industriali impegnate nel settore e con una rinnovata dotazione delle attrezzature necessarie alla gestione e al caricamento su navi specializzate di carichi di grandi dimensioni e peso, è oggi proprietà di F2i Holding Portuale (FHP), parte del gruppo F2i.  FHP è oggi il maggiore gruppo italiano nel settore </w:t>
      </w:r>
      <w:proofErr w:type="spellStart"/>
      <w:r w:rsidRPr="00C91AE7">
        <w:rPr>
          <w:rFonts w:ascii="Calibri" w:hAnsi="Calibri"/>
          <w:color w:val="595959" w:themeColor="text1" w:themeTint="A6"/>
          <w:sz w:val="22"/>
          <w:szCs w:val="22"/>
          <w:lang w:val="it-IT"/>
        </w:rPr>
        <w:t>terminalistico</w:t>
      </w:r>
      <w:proofErr w:type="spellEnd"/>
      <w:r w:rsidRPr="00C91AE7">
        <w:rPr>
          <w:rFonts w:ascii="Calibri" w:hAnsi="Calibri"/>
          <w:color w:val="595959" w:themeColor="text1" w:themeTint="A6"/>
          <w:sz w:val="22"/>
          <w:szCs w:val="22"/>
          <w:lang w:val="it-IT"/>
        </w:rPr>
        <w:t xml:space="preserve"> dello shipping di rinfuse, sia solide che liquide.</w:t>
      </w:r>
    </w:p>
    <w:p w14:paraId="2F645DEB" w14:textId="77777777" w:rsidR="00CB7F71" w:rsidRPr="00C91AE7" w:rsidRDefault="00CB7F71" w:rsidP="00CB7F71">
      <w:pPr>
        <w:rPr>
          <w:rFonts w:ascii="Verdana" w:hAnsi="Verdana"/>
          <w:b/>
          <w:i/>
          <w:color w:val="595959" w:themeColor="text1" w:themeTint="A6"/>
          <w:sz w:val="24"/>
          <w:szCs w:val="24"/>
        </w:rPr>
      </w:pPr>
    </w:p>
    <w:p w14:paraId="3873DC29" w14:textId="77777777" w:rsidR="00CB7F71" w:rsidRPr="00C91AE7" w:rsidRDefault="00CB7F71" w:rsidP="00CB7F71">
      <w:pPr>
        <w:jc w:val="both"/>
        <w:rPr>
          <w:rFonts w:ascii="Calibri" w:hAnsi="Calibri"/>
          <w:color w:val="595959" w:themeColor="text1" w:themeTint="A6"/>
          <w:sz w:val="22"/>
          <w:szCs w:val="22"/>
          <w:lang w:val="it-IT"/>
        </w:rPr>
      </w:pPr>
      <w:r w:rsidRPr="00C91AE7">
        <w:rPr>
          <w:rFonts w:ascii="Calibri" w:hAnsi="Calibri"/>
          <w:color w:val="595959" w:themeColor="text1" w:themeTint="A6"/>
          <w:sz w:val="22"/>
          <w:szCs w:val="22"/>
          <w:lang w:val="it-IT"/>
        </w:rPr>
        <w:t>Da Carrara sono partiti, gestiti da Porto di Carrara-</w:t>
      </w:r>
      <w:proofErr w:type="spellStart"/>
      <w:r w:rsidRPr="00C91AE7">
        <w:rPr>
          <w:rFonts w:ascii="Calibri" w:hAnsi="Calibri"/>
          <w:color w:val="595959" w:themeColor="text1" w:themeTint="A6"/>
          <w:sz w:val="22"/>
          <w:szCs w:val="22"/>
          <w:lang w:val="it-IT"/>
        </w:rPr>
        <w:t>Mammoet</w:t>
      </w:r>
      <w:proofErr w:type="spellEnd"/>
      <w:r w:rsidRPr="00C91AE7">
        <w:rPr>
          <w:rFonts w:ascii="Calibri" w:hAnsi="Calibri"/>
          <w:color w:val="595959" w:themeColor="text1" w:themeTint="A6"/>
          <w:sz w:val="22"/>
          <w:szCs w:val="22"/>
          <w:lang w:val="it-IT"/>
        </w:rPr>
        <w:t xml:space="preserve">, alcuni dei più grandi moduli industriali per dimensioni e peso, con dimensioni equivalenti ad un palazzo di 8 piani e una massa di 3000 tonnellate destinati a progetti del settore </w:t>
      </w:r>
      <w:proofErr w:type="spellStart"/>
      <w:r w:rsidRPr="00C91AE7">
        <w:rPr>
          <w:rFonts w:ascii="Calibri" w:hAnsi="Calibri"/>
          <w:color w:val="595959" w:themeColor="text1" w:themeTint="A6"/>
          <w:sz w:val="22"/>
          <w:szCs w:val="22"/>
          <w:lang w:val="it-IT"/>
        </w:rPr>
        <w:t>oil&amp;gas</w:t>
      </w:r>
      <w:proofErr w:type="spellEnd"/>
      <w:r w:rsidRPr="00C91AE7">
        <w:rPr>
          <w:rFonts w:ascii="Calibri" w:hAnsi="Calibri"/>
          <w:color w:val="595959" w:themeColor="text1" w:themeTint="A6"/>
          <w:sz w:val="22"/>
          <w:szCs w:val="22"/>
          <w:lang w:val="it-IT"/>
        </w:rPr>
        <w:t xml:space="preserve">. Le località vanno dall’Australia alla Louisiana. L’estensione dell’alleanza tra FHP e </w:t>
      </w:r>
      <w:proofErr w:type="spellStart"/>
      <w:r w:rsidRPr="00C91AE7">
        <w:rPr>
          <w:rFonts w:ascii="Calibri" w:hAnsi="Calibri"/>
          <w:color w:val="595959" w:themeColor="text1" w:themeTint="A6"/>
          <w:sz w:val="22"/>
          <w:szCs w:val="22"/>
          <w:lang w:val="it-IT"/>
        </w:rPr>
        <w:t>Mammoet</w:t>
      </w:r>
      <w:proofErr w:type="spellEnd"/>
      <w:r w:rsidRPr="00C91AE7">
        <w:rPr>
          <w:rFonts w:ascii="Calibri" w:hAnsi="Calibri"/>
          <w:color w:val="595959" w:themeColor="text1" w:themeTint="A6"/>
          <w:sz w:val="22"/>
          <w:szCs w:val="22"/>
          <w:lang w:val="it-IT"/>
        </w:rPr>
        <w:t xml:space="preserve"> permetterà, ora e nel prossimo futuro, di fornire servizi di spedizione stradale, marittima nazionale ed internazionale anche negli altri terminal portuali gestiti da FHP. Di particolare interesse sono quelli posti nell’Alto Adriatico, ossia Chioggia, Venezia e Monfalcone. Questi scali sono infatti gli sbocchi a mare di un altro grande polo dell’impiantistica, comprende la Lombardia, il Veneto, il </w:t>
      </w:r>
      <w:proofErr w:type="gramStart"/>
      <w:r w:rsidRPr="00C91AE7">
        <w:rPr>
          <w:rFonts w:ascii="Calibri" w:hAnsi="Calibri"/>
          <w:color w:val="595959" w:themeColor="text1" w:themeTint="A6"/>
          <w:sz w:val="22"/>
          <w:szCs w:val="22"/>
          <w:lang w:val="it-IT"/>
        </w:rPr>
        <w:t>Friuli Venezia Giulia</w:t>
      </w:r>
      <w:proofErr w:type="gramEnd"/>
      <w:r w:rsidRPr="00C91AE7">
        <w:rPr>
          <w:rFonts w:ascii="Calibri" w:hAnsi="Calibri"/>
          <w:color w:val="595959" w:themeColor="text1" w:themeTint="A6"/>
          <w:sz w:val="22"/>
          <w:szCs w:val="22"/>
          <w:lang w:val="it-IT"/>
        </w:rPr>
        <w:t xml:space="preserve"> e l’Emilia Romagna.</w:t>
      </w:r>
    </w:p>
    <w:p w14:paraId="4FD1D7ED" w14:textId="77777777" w:rsidR="00CB7F71" w:rsidRPr="00C91AE7" w:rsidRDefault="00CB7F71" w:rsidP="00CB7F71">
      <w:pPr>
        <w:jc w:val="both"/>
        <w:rPr>
          <w:rFonts w:ascii="Calibri" w:hAnsi="Calibri"/>
          <w:color w:val="595959" w:themeColor="text1" w:themeTint="A6"/>
          <w:sz w:val="22"/>
          <w:szCs w:val="22"/>
          <w:lang w:val="it-IT"/>
        </w:rPr>
      </w:pPr>
    </w:p>
    <w:p w14:paraId="4055806E" w14:textId="77777777" w:rsidR="00CB7F71" w:rsidRPr="00C91AE7" w:rsidRDefault="00CB7F71" w:rsidP="00CB7F71">
      <w:pPr>
        <w:jc w:val="both"/>
        <w:rPr>
          <w:rFonts w:ascii="Calibri" w:hAnsi="Calibri"/>
          <w:color w:val="595959" w:themeColor="text1" w:themeTint="A6"/>
          <w:sz w:val="22"/>
          <w:szCs w:val="22"/>
          <w:lang w:val="it-IT"/>
        </w:rPr>
      </w:pPr>
      <w:r w:rsidRPr="00C91AE7">
        <w:rPr>
          <w:rFonts w:ascii="Calibri" w:hAnsi="Calibri"/>
          <w:color w:val="595959" w:themeColor="text1" w:themeTint="A6"/>
          <w:sz w:val="22"/>
          <w:szCs w:val="22"/>
          <w:lang w:val="it-IT"/>
        </w:rPr>
        <w:t xml:space="preserve">La </w:t>
      </w:r>
      <w:proofErr w:type="spellStart"/>
      <w:r w:rsidRPr="00C91AE7">
        <w:rPr>
          <w:rFonts w:ascii="Calibri" w:hAnsi="Calibri"/>
          <w:color w:val="595959" w:themeColor="text1" w:themeTint="A6"/>
          <w:sz w:val="22"/>
          <w:szCs w:val="22"/>
          <w:lang w:val="it-IT"/>
        </w:rPr>
        <w:t>value</w:t>
      </w:r>
      <w:proofErr w:type="spellEnd"/>
      <w:r w:rsidRPr="00C91AE7">
        <w:rPr>
          <w:rFonts w:ascii="Calibri" w:hAnsi="Calibri"/>
          <w:color w:val="595959" w:themeColor="text1" w:themeTint="A6"/>
          <w:sz w:val="22"/>
          <w:szCs w:val="22"/>
          <w:lang w:val="it-IT"/>
        </w:rPr>
        <w:t xml:space="preserve"> </w:t>
      </w:r>
      <w:proofErr w:type="spellStart"/>
      <w:r w:rsidRPr="00C91AE7">
        <w:rPr>
          <w:rFonts w:ascii="Calibri" w:hAnsi="Calibri"/>
          <w:color w:val="595959" w:themeColor="text1" w:themeTint="A6"/>
          <w:sz w:val="22"/>
          <w:szCs w:val="22"/>
          <w:lang w:val="it-IT"/>
        </w:rPr>
        <w:t>proposition</w:t>
      </w:r>
      <w:proofErr w:type="spellEnd"/>
      <w:r w:rsidRPr="00C91AE7">
        <w:rPr>
          <w:rFonts w:ascii="Calibri" w:hAnsi="Calibri"/>
          <w:color w:val="595959" w:themeColor="text1" w:themeTint="A6"/>
          <w:sz w:val="22"/>
          <w:szCs w:val="22"/>
          <w:lang w:val="it-IT"/>
        </w:rPr>
        <w:t xml:space="preserve"> dell’alleanza tra FHP e </w:t>
      </w:r>
      <w:proofErr w:type="spellStart"/>
      <w:r w:rsidRPr="00C91AE7">
        <w:rPr>
          <w:rFonts w:ascii="Calibri" w:hAnsi="Calibri"/>
          <w:color w:val="595959" w:themeColor="text1" w:themeTint="A6"/>
          <w:sz w:val="22"/>
          <w:szCs w:val="22"/>
          <w:lang w:val="it-IT"/>
        </w:rPr>
        <w:t>Mammoet</w:t>
      </w:r>
      <w:proofErr w:type="spellEnd"/>
      <w:r w:rsidRPr="00C91AE7">
        <w:rPr>
          <w:rFonts w:ascii="Calibri" w:hAnsi="Calibri"/>
          <w:color w:val="595959" w:themeColor="text1" w:themeTint="A6"/>
          <w:sz w:val="22"/>
          <w:szCs w:val="22"/>
          <w:lang w:val="it-IT"/>
        </w:rPr>
        <w:t xml:space="preserve"> resta quella che ha portato alla sua stipula quasi dieci anni fa: fornire ai clienti soluzioni integrate end-to-end alle problematiche poste in ambito operativo notoriamente connotato da notevole complessità̀ sul piano esecutivo, giuridico e contrattuale. Nel project cargo, la buona riuscita dei progetti dipende dal rispetto dei tempi e dei budget, anche e soprattutto nella fase di trasporto dal cantiere al sito dove sta sorgendo l’impianto. </w:t>
      </w:r>
    </w:p>
    <w:p w14:paraId="2B2CD3EE" w14:textId="77777777" w:rsidR="00CB7F71" w:rsidRPr="00C91AE7" w:rsidRDefault="00CB7F71" w:rsidP="00CB7F71">
      <w:pPr>
        <w:jc w:val="both"/>
        <w:rPr>
          <w:rFonts w:ascii="Calibri" w:hAnsi="Calibri"/>
          <w:color w:val="595959" w:themeColor="text1" w:themeTint="A6"/>
          <w:sz w:val="22"/>
          <w:szCs w:val="22"/>
          <w:lang w:val="it-IT"/>
        </w:rPr>
      </w:pPr>
    </w:p>
    <w:p w14:paraId="71CB0E60" w14:textId="668ABFE7" w:rsidR="00CB7F71" w:rsidRPr="00C91AE7" w:rsidRDefault="00CB7F71" w:rsidP="00CB7F71">
      <w:pPr>
        <w:pStyle w:val="Testonormale"/>
        <w:jc w:val="both"/>
        <w:rPr>
          <w:rFonts w:ascii="Calibri" w:hAnsi="Calibri" w:cs="Times New Roman"/>
          <w:color w:val="595959" w:themeColor="text1" w:themeTint="A6"/>
          <w:sz w:val="22"/>
          <w:szCs w:val="22"/>
          <w:lang w:val="it-IT"/>
        </w:rPr>
      </w:pPr>
      <w:r w:rsidRPr="00C91AE7">
        <w:rPr>
          <w:rFonts w:ascii="Calibri" w:hAnsi="Calibri" w:cs="Times New Roman"/>
          <w:color w:val="595959" w:themeColor="text1" w:themeTint="A6"/>
          <w:sz w:val="22"/>
          <w:szCs w:val="22"/>
          <w:lang w:val="it-IT"/>
        </w:rPr>
        <w:t xml:space="preserve">“L’attività realizzata in sinergia con il gruppo Mammoet nella base FHP di Carrara, afferma Alessandro Becce, amministratore delegato in quota FHP della società </w:t>
      </w:r>
      <w:proofErr w:type="gramStart"/>
      <w:r w:rsidRPr="00C91AE7">
        <w:rPr>
          <w:rFonts w:ascii="Calibri" w:hAnsi="Calibri" w:cs="Times New Roman"/>
          <w:color w:val="595959" w:themeColor="text1" w:themeTint="A6"/>
          <w:sz w:val="22"/>
          <w:szCs w:val="22"/>
          <w:lang w:val="it-IT"/>
        </w:rPr>
        <w:t>-  ha</w:t>
      </w:r>
      <w:proofErr w:type="gramEnd"/>
      <w:r w:rsidRPr="00C91AE7">
        <w:rPr>
          <w:rFonts w:ascii="Calibri" w:hAnsi="Calibri" w:cs="Times New Roman"/>
          <w:color w:val="595959" w:themeColor="text1" w:themeTint="A6"/>
          <w:sz w:val="22"/>
          <w:szCs w:val="22"/>
          <w:lang w:val="it-IT"/>
        </w:rPr>
        <w:t xml:space="preserve"> permesso al nostro Gruppo di sviluppare un eccellente know how nel settore project cargo. Un know how che non si limita alle componenti tecniche del sollevamento ma che si estende anche agli aspetti contrattuali sull’ingegneria del trasporto che caratterizzano “l’ultimo miglio” in questo settore delicato e complesso. Grazie al network FHP e alla consolidata collaborazione con i nostri partner siamo ora in grado di estendere alle nostre basi in Adriatico le best practices e le professionalità sviluppate in area tirrenica “.</w:t>
      </w:r>
    </w:p>
    <w:p w14:paraId="3698BB89" w14:textId="0867919E" w:rsidR="00CB7F71" w:rsidRPr="00C91AE7" w:rsidRDefault="00CB7F71" w:rsidP="00CB7F71">
      <w:pPr>
        <w:jc w:val="right"/>
        <w:rPr>
          <w:rFonts w:ascii="Calibri" w:hAnsi="Calibri"/>
          <w:color w:val="595959" w:themeColor="text1" w:themeTint="A6"/>
          <w:sz w:val="22"/>
          <w:szCs w:val="22"/>
          <w:lang w:val="it-IT"/>
        </w:rPr>
      </w:pPr>
      <w:r w:rsidRPr="00C91AE7">
        <w:rPr>
          <w:rFonts w:ascii="Calibri" w:hAnsi="Calibri"/>
          <w:color w:val="595959" w:themeColor="text1" w:themeTint="A6"/>
          <w:sz w:val="22"/>
          <w:szCs w:val="22"/>
          <w:lang w:val="it-IT"/>
        </w:rPr>
        <w:t>../…</w:t>
      </w:r>
    </w:p>
    <w:p w14:paraId="2A1D85C2" w14:textId="77777777" w:rsidR="00785334" w:rsidRPr="00C91AE7" w:rsidRDefault="00785334" w:rsidP="00CB7F71">
      <w:pPr>
        <w:jc w:val="both"/>
        <w:rPr>
          <w:rFonts w:ascii="Calibri" w:hAnsi="Calibri"/>
          <w:color w:val="595959" w:themeColor="text1" w:themeTint="A6"/>
          <w:sz w:val="22"/>
          <w:szCs w:val="22"/>
          <w:lang w:val="it-IT"/>
        </w:rPr>
      </w:pPr>
    </w:p>
    <w:p w14:paraId="1C5F4DD7" w14:textId="7AFF2AE5" w:rsidR="00CB7F71" w:rsidRPr="00C91AE7" w:rsidRDefault="00CB7F71" w:rsidP="00CB7F71">
      <w:pPr>
        <w:jc w:val="both"/>
        <w:rPr>
          <w:rFonts w:ascii="Calibri" w:hAnsi="Calibri"/>
          <w:color w:val="595959" w:themeColor="text1" w:themeTint="A6"/>
          <w:sz w:val="22"/>
          <w:szCs w:val="22"/>
          <w:lang w:val="it-IT"/>
        </w:rPr>
      </w:pPr>
      <w:r w:rsidRPr="00C91AE7">
        <w:rPr>
          <w:rFonts w:ascii="Calibri" w:hAnsi="Calibri"/>
          <w:color w:val="595959" w:themeColor="text1" w:themeTint="A6"/>
          <w:sz w:val="22"/>
          <w:szCs w:val="22"/>
          <w:lang w:val="it-IT"/>
        </w:rPr>
        <w:t>./..</w:t>
      </w:r>
    </w:p>
    <w:p w14:paraId="0F39E722" w14:textId="77777777" w:rsidR="00CB7F71" w:rsidRPr="00C91AE7" w:rsidRDefault="00CB7F71" w:rsidP="00CB7F71">
      <w:pPr>
        <w:jc w:val="both"/>
        <w:rPr>
          <w:rFonts w:ascii="Calibri" w:hAnsi="Calibri"/>
          <w:color w:val="595959" w:themeColor="text1" w:themeTint="A6"/>
          <w:sz w:val="22"/>
          <w:szCs w:val="22"/>
          <w:lang w:val="it-IT"/>
        </w:rPr>
      </w:pPr>
    </w:p>
    <w:p w14:paraId="3B64B567" w14:textId="77777777" w:rsidR="00CB7F71" w:rsidRPr="00C91AE7" w:rsidRDefault="00CB7F71" w:rsidP="00CB7F71">
      <w:pPr>
        <w:jc w:val="both"/>
        <w:rPr>
          <w:rFonts w:ascii="Calibri" w:hAnsi="Calibri"/>
          <w:color w:val="595959" w:themeColor="text1" w:themeTint="A6"/>
          <w:sz w:val="22"/>
          <w:szCs w:val="22"/>
          <w:lang w:val="it-IT"/>
        </w:rPr>
      </w:pPr>
    </w:p>
    <w:p w14:paraId="21901726" w14:textId="77777777" w:rsidR="00CB7F71" w:rsidRPr="00C91AE7" w:rsidRDefault="00CB7F71" w:rsidP="00CB7F71">
      <w:pPr>
        <w:jc w:val="both"/>
        <w:rPr>
          <w:rFonts w:ascii="Calibri" w:hAnsi="Calibri"/>
          <w:color w:val="595959" w:themeColor="text1" w:themeTint="A6"/>
          <w:sz w:val="22"/>
          <w:szCs w:val="22"/>
          <w:lang w:val="it-IT"/>
        </w:rPr>
      </w:pPr>
      <w:r w:rsidRPr="00C91AE7">
        <w:rPr>
          <w:rFonts w:ascii="Calibri" w:hAnsi="Calibri"/>
          <w:color w:val="595959" w:themeColor="text1" w:themeTint="A6"/>
          <w:sz w:val="22"/>
          <w:szCs w:val="22"/>
          <w:lang w:val="it-IT"/>
        </w:rPr>
        <w:t xml:space="preserve">“Il contributo </w:t>
      </w:r>
      <w:proofErr w:type="spellStart"/>
      <w:r w:rsidRPr="00C91AE7">
        <w:rPr>
          <w:rFonts w:ascii="Calibri" w:hAnsi="Calibri"/>
          <w:color w:val="595959" w:themeColor="text1" w:themeTint="A6"/>
          <w:sz w:val="22"/>
          <w:szCs w:val="22"/>
          <w:lang w:val="it-IT"/>
        </w:rPr>
        <w:t>Mammoet</w:t>
      </w:r>
      <w:proofErr w:type="spellEnd"/>
      <w:r w:rsidRPr="00C91AE7">
        <w:rPr>
          <w:rFonts w:ascii="Calibri" w:hAnsi="Calibri"/>
          <w:color w:val="595959" w:themeColor="text1" w:themeTint="A6"/>
          <w:sz w:val="22"/>
          <w:szCs w:val="22"/>
          <w:lang w:val="it-IT"/>
        </w:rPr>
        <w:t xml:space="preserve"> si fonda sulla competenze di progettazione ingegneristica e di esecuzione,” prosegue Alberto Galbiati, amministratore delegato in quota </w:t>
      </w:r>
      <w:proofErr w:type="spellStart"/>
      <w:r w:rsidRPr="00C91AE7">
        <w:rPr>
          <w:rFonts w:ascii="Calibri" w:hAnsi="Calibri"/>
          <w:color w:val="595959" w:themeColor="text1" w:themeTint="A6"/>
          <w:sz w:val="22"/>
          <w:szCs w:val="22"/>
          <w:lang w:val="it-IT"/>
        </w:rPr>
        <w:t>Mammoet</w:t>
      </w:r>
      <w:proofErr w:type="spellEnd"/>
      <w:r w:rsidRPr="00C91AE7">
        <w:rPr>
          <w:rFonts w:ascii="Calibri" w:hAnsi="Calibri"/>
          <w:color w:val="595959" w:themeColor="text1" w:themeTint="A6"/>
          <w:sz w:val="22"/>
          <w:szCs w:val="22"/>
          <w:lang w:val="it-IT"/>
        </w:rPr>
        <w:t xml:space="preserve"> di Porto di Carrara </w:t>
      </w:r>
      <w:proofErr w:type="spellStart"/>
      <w:r w:rsidRPr="00C91AE7">
        <w:rPr>
          <w:rFonts w:ascii="Calibri" w:hAnsi="Calibri"/>
          <w:color w:val="595959" w:themeColor="text1" w:themeTint="A6"/>
          <w:sz w:val="22"/>
          <w:szCs w:val="22"/>
          <w:lang w:val="it-IT"/>
        </w:rPr>
        <w:t>Mammoet</w:t>
      </w:r>
      <w:proofErr w:type="spellEnd"/>
      <w:r w:rsidRPr="00C91AE7">
        <w:rPr>
          <w:rFonts w:ascii="Calibri" w:hAnsi="Calibri"/>
          <w:color w:val="595959" w:themeColor="text1" w:themeTint="A6"/>
          <w:sz w:val="22"/>
          <w:szCs w:val="22"/>
          <w:lang w:val="it-IT"/>
        </w:rPr>
        <w:t>. “Per portare a termine con successo le commesse di project cargo è sovente necessario analizzare la viabilità tra il cantiere e il porto d’imbarco, e spesso ideare e realizzare. Infrastrutture temporanee o permanenti per l’esecuzione del trasporto, che va affrontato con un approccio ingegneristico”.</w:t>
      </w:r>
    </w:p>
    <w:p w14:paraId="2FD4C168" w14:textId="77777777" w:rsidR="00CB7F71" w:rsidRPr="00C91AE7" w:rsidRDefault="00CB7F71" w:rsidP="00CB7F71">
      <w:pPr>
        <w:jc w:val="both"/>
        <w:rPr>
          <w:rFonts w:ascii="Calibri" w:hAnsi="Calibri"/>
          <w:color w:val="595959" w:themeColor="text1" w:themeTint="A6"/>
          <w:sz w:val="22"/>
          <w:szCs w:val="22"/>
          <w:lang w:val="it-IT"/>
        </w:rPr>
      </w:pPr>
    </w:p>
    <w:p w14:paraId="100C79E4" w14:textId="77777777" w:rsidR="00CB7F71" w:rsidRPr="00C91AE7" w:rsidRDefault="00CB7F71" w:rsidP="00CB7F71">
      <w:pPr>
        <w:jc w:val="both"/>
        <w:rPr>
          <w:rFonts w:ascii="Calibri" w:hAnsi="Calibri"/>
          <w:color w:val="595959" w:themeColor="text1" w:themeTint="A6"/>
          <w:sz w:val="22"/>
          <w:szCs w:val="22"/>
          <w:lang w:val="it-IT"/>
        </w:rPr>
      </w:pPr>
      <w:r w:rsidRPr="00C91AE7">
        <w:rPr>
          <w:rFonts w:ascii="Calibri" w:hAnsi="Calibri"/>
          <w:color w:val="595959" w:themeColor="text1" w:themeTint="A6"/>
          <w:sz w:val="22"/>
          <w:szCs w:val="22"/>
          <w:lang w:val="it-IT"/>
        </w:rPr>
        <w:t>La conferma e l’estensione dell’alleanza vedrà a breve l’effettuazione di nuovi investimenti in vista dell’acquisizione di importanti commesse, alcune già a portafoglio ordini, che confermeranno il ruolo di punto di riferimento del project cargo per l’industria italiana.</w:t>
      </w:r>
    </w:p>
    <w:p w14:paraId="49ACE1C4" w14:textId="77777777" w:rsidR="00CB7F71" w:rsidRPr="00CB7F71" w:rsidRDefault="00CB7F71" w:rsidP="00CB7F71">
      <w:pPr>
        <w:rPr>
          <w:rFonts w:ascii="Calibri" w:hAnsi="Calibri"/>
          <w:sz w:val="22"/>
          <w:szCs w:val="22"/>
          <w:lang w:val="it-IT"/>
        </w:rPr>
      </w:pPr>
    </w:p>
    <w:p w14:paraId="085DF00D" w14:textId="77777777" w:rsidR="00CB7F71" w:rsidRPr="00CB7F71" w:rsidRDefault="00CB7F71" w:rsidP="00CB7F71">
      <w:pPr>
        <w:rPr>
          <w:rFonts w:ascii="Calibri" w:hAnsi="Calibri"/>
          <w:sz w:val="22"/>
          <w:szCs w:val="22"/>
          <w:lang w:val="it-IT"/>
        </w:rPr>
      </w:pPr>
    </w:p>
    <w:p w14:paraId="6EA07546" w14:textId="77777777" w:rsidR="004045E4" w:rsidRPr="00CB7F71" w:rsidRDefault="004045E4" w:rsidP="0084381E">
      <w:pPr>
        <w:pStyle w:val="NormaleWeb"/>
        <w:jc w:val="both"/>
        <w:rPr>
          <w:rFonts w:ascii="Calibri" w:hAnsi="Calibri"/>
          <w:sz w:val="22"/>
          <w:szCs w:val="22"/>
          <w:lang w:val="it-IT"/>
        </w:rPr>
      </w:pPr>
    </w:p>
    <w:p w14:paraId="1CBFFD23" w14:textId="77777777" w:rsidR="00196D39" w:rsidRDefault="00196D39" w:rsidP="0084381E">
      <w:pPr>
        <w:pStyle w:val="NormaleWeb"/>
        <w:jc w:val="both"/>
        <w:rPr>
          <w:bCs/>
          <w:iCs/>
          <w:color w:val="000000"/>
          <w:sz w:val="23"/>
          <w:szCs w:val="23"/>
        </w:rPr>
      </w:pPr>
    </w:p>
    <w:p w14:paraId="0C5EE130" w14:textId="77777777" w:rsidR="00196D39" w:rsidRPr="00C51BCD" w:rsidRDefault="00196D39" w:rsidP="0084381E">
      <w:pPr>
        <w:pStyle w:val="NormaleWeb"/>
        <w:jc w:val="both"/>
        <w:rPr>
          <w:bCs/>
          <w:iCs/>
          <w:color w:val="000000"/>
          <w:sz w:val="23"/>
          <w:szCs w:val="23"/>
        </w:rPr>
      </w:pPr>
    </w:p>
    <w:p w14:paraId="2EF1AE21" w14:textId="77777777" w:rsidR="0084381E" w:rsidRPr="00C51BCD" w:rsidRDefault="0084381E" w:rsidP="0084381E">
      <w:pPr>
        <w:pStyle w:val="NormaleWeb"/>
        <w:jc w:val="both"/>
        <w:rPr>
          <w:color w:val="000000"/>
          <w:sz w:val="23"/>
          <w:szCs w:val="23"/>
        </w:rPr>
      </w:pPr>
      <w:r w:rsidRPr="00C51BCD">
        <w:rPr>
          <w:bCs/>
          <w:iCs/>
          <w:color w:val="000000"/>
          <w:sz w:val="23"/>
          <w:szCs w:val="23"/>
          <w:lang w:val="it-IT"/>
        </w:rPr>
        <w:tab/>
      </w:r>
      <w:r w:rsidRPr="00C51BCD">
        <w:rPr>
          <w:bCs/>
          <w:iCs/>
          <w:color w:val="000000"/>
          <w:sz w:val="23"/>
          <w:szCs w:val="23"/>
          <w:lang w:val="it-IT"/>
        </w:rPr>
        <w:tab/>
      </w:r>
      <w:r w:rsidRPr="00C51BCD">
        <w:rPr>
          <w:bCs/>
          <w:iCs/>
          <w:color w:val="000000"/>
          <w:sz w:val="23"/>
          <w:szCs w:val="23"/>
          <w:lang w:val="it-IT"/>
        </w:rPr>
        <w:tab/>
      </w:r>
      <w:r w:rsidRPr="00C51BCD">
        <w:rPr>
          <w:bCs/>
          <w:iCs/>
          <w:color w:val="000000"/>
          <w:sz w:val="23"/>
          <w:szCs w:val="23"/>
          <w:lang w:val="it-IT"/>
        </w:rPr>
        <w:tab/>
      </w:r>
      <w:r w:rsidRPr="00C51BCD">
        <w:rPr>
          <w:bCs/>
          <w:iCs/>
          <w:color w:val="000000"/>
          <w:sz w:val="23"/>
          <w:szCs w:val="23"/>
          <w:lang w:val="it-IT"/>
        </w:rPr>
        <w:tab/>
      </w:r>
      <w:r w:rsidRPr="00C51BCD">
        <w:rPr>
          <w:bCs/>
          <w:iCs/>
          <w:color w:val="000000"/>
          <w:sz w:val="23"/>
          <w:szCs w:val="23"/>
          <w:lang w:val="it-IT"/>
        </w:rPr>
        <w:tab/>
      </w:r>
      <w:r w:rsidRPr="00C51BCD">
        <w:rPr>
          <w:bCs/>
          <w:iCs/>
          <w:color w:val="000000"/>
          <w:sz w:val="23"/>
          <w:szCs w:val="23"/>
          <w:lang w:val="it-IT"/>
        </w:rPr>
        <w:tab/>
      </w:r>
      <w:r w:rsidRPr="00C51BCD">
        <w:rPr>
          <w:bCs/>
          <w:iCs/>
          <w:color w:val="000000"/>
          <w:sz w:val="23"/>
          <w:szCs w:val="23"/>
          <w:lang w:val="it-IT"/>
        </w:rPr>
        <w:tab/>
      </w:r>
    </w:p>
    <w:p w14:paraId="08B1EA9A" w14:textId="598337DD" w:rsidR="00E47D9A" w:rsidRDefault="00E47D9A" w:rsidP="007220E0">
      <w:pPr>
        <w:rPr>
          <w:rFonts w:ascii="Times New Roman" w:hAnsi="Times New Roman"/>
          <w:sz w:val="23"/>
          <w:szCs w:val="23"/>
          <w:lang w:val="it-IT"/>
        </w:rPr>
      </w:pPr>
    </w:p>
    <w:p w14:paraId="56765E10" w14:textId="77777777" w:rsidR="00785334" w:rsidRPr="008E4A59" w:rsidRDefault="00785334" w:rsidP="007220E0">
      <w:pPr>
        <w:rPr>
          <w:rFonts w:ascii="Calibri" w:hAnsi="Calibri"/>
          <w:i/>
          <w:iCs/>
          <w:color w:val="2F5496" w:themeColor="accent1" w:themeShade="BF"/>
          <w:sz w:val="22"/>
          <w:szCs w:val="22"/>
          <w:lang w:val="it-IT"/>
        </w:rPr>
      </w:pPr>
      <w:r w:rsidRPr="008E4A59">
        <w:rPr>
          <w:rFonts w:ascii="Calibri" w:hAnsi="Calibri"/>
          <w:i/>
          <w:iCs/>
          <w:color w:val="2F5496" w:themeColor="accent1" w:themeShade="BF"/>
          <w:sz w:val="22"/>
          <w:szCs w:val="22"/>
          <w:lang w:val="it-IT"/>
        </w:rPr>
        <w:t xml:space="preserve">Ufficio Stampa: </w:t>
      </w:r>
    </w:p>
    <w:p w14:paraId="1A02FF1E" w14:textId="46D07A4D" w:rsidR="00CB7F71" w:rsidRPr="00C91AE7" w:rsidRDefault="00785334" w:rsidP="007220E0">
      <w:pPr>
        <w:rPr>
          <w:rFonts w:ascii="Calibri" w:hAnsi="Calibri"/>
          <w:color w:val="2F5496" w:themeColor="accent1" w:themeShade="BF"/>
          <w:sz w:val="22"/>
          <w:szCs w:val="22"/>
          <w:lang w:val="it-IT"/>
        </w:rPr>
      </w:pPr>
      <w:r w:rsidRPr="00C91AE7">
        <w:rPr>
          <w:rFonts w:ascii="Calibri" w:hAnsi="Calibri"/>
          <w:color w:val="2F5496" w:themeColor="accent1" w:themeShade="BF"/>
          <w:sz w:val="22"/>
          <w:szCs w:val="22"/>
          <w:lang w:val="it-IT"/>
        </w:rPr>
        <w:t>Olga Calenti, Updating, mobile: +39 351 5041820</w:t>
      </w:r>
    </w:p>
    <w:p w14:paraId="3805AF02" w14:textId="5F8C23A7" w:rsidR="00785334" w:rsidRPr="00C91AE7" w:rsidRDefault="00785334" w:rsidP="007220E0">
      <w:pPr>
        <w:rPr>
          <w:rFonts w:ascii="Calibri" w:hAnsi="Calibri"/>
          <w:color w:val="2F5496" w:themeColor="accent1" w:themeShade="BF"/>
          <w:sz w:val="22"/>
          <w:szCs w:val="22"/>
          <w:lang w:val="it-IT"/>
        </w:rPr>
      </w:pPr>
      <w:r w:rsidRPr="00C91AE7">
        <w:rPr>
          <w:rFonts w:ascii="Calibri" w:hAnsi="Calibri"/>
          <w:color w:val="2F5496" w:themeColor="accent1" w:themeShade="BF"/>
          <w:sz w:val="22"/>
          <w:szCs w:val="22"/>
          <w:lang w:val="it-IT"/>
        </w:rPr>
        <w:t>Marco Comelli, Updating, mobile: +39 347 8365191</w:t>
      </w:r>
    </w:p>
    <w:p w14:paraId="01B6E086" w14:textId="5FD02083" w:rsidR="00CB7F71" w:rsidRDefault="00CB7F71" w:rsidP="007220E0">
      <w:pPr>
        <w:rPr>
          <w:rFonts w:ascii="Times New Roman" w:hAnsi="Times New Roman"/>
          <w:sz w:val="23"/>
          <w:szCs w:val="23"/>
          <w:lang w:val="it-IT"/>
        </w:rPr>
      </w:pPr>
    </w:p>
    <w:p w14:paraId="4E7C2565" w14:textId="0BB38270" w:rsidR="00CB7F71" w:rsidRDefault="00CB7F71" w:rsidP="007220E0">
      <w:pPr>
        <w:rPr>
          <w:rFonts w:ascii="Times New Roman" w:hAnsi="Times New Roman"/>
          <w:sz w:val="23"/>
          <w:szCs w:val="23"/>
          <w:lang w:val="it-IT"/>
        </w:rPr>
      </w:pPr>
    </w:p>
    <w:p w14:paraId="009FC800" w14:textId="0CC85C27" w:rsidR="00CB7F71" w:rsidRDefault="00CB7F71" w:rsidP="007220E0">
      <w:pPr>
        <w:rPr>
          <w:rFonts w:ascii="Times New Roman" w:hAnsi="Times New Roman"/>
          <w:sz w:val="23"/>
          <w:szCs w:val="23"/>
          <w:lang w:val="it-IT"/>
        </w:rPr>
      </w:pPr>
    </w:p>
    <w:p w14:paraId="7D8407D3" w14:textId="4D2D362E" w:rsidR="00CB7F71" w:rsidRDefault="00CB7F71" w:rsidP="007220E0">
      <w:pPr>
        <w:rPr>
          <w:rFonts w:ascii="Times New Roman" w:hAnsi="Times New Roman"/>
          <w:sz w:val="23"/>
          <w:szCs w:val="23"/>
          <w:lang w:val="it-IT"/>
        </w:rPr>
      </w:pPr>
    </w:p>
    <w:tbl>
      <w:tblPr>
        <w:tblW w:w="12814" w:type="dxa"/>
        <w:tblInd w:w="-1531" w:type="dxa"/>
        <w:tblLayout w:type="fixed"/>
        <w:tblCellMar>
          <w:left w:w="28" w:type="dxa"/>
          <w:right w:w="28" w:type="dxa"/>
        </w:tblCellMar>
        <w:tblLook w:val="0000" w:firstRow="0" w:lastRow="0" w:firstColumn="0" w:lastColumn="0" w:noHBand="0" w:noVBand="0"/>
      </w:tblPr>
      <w:tblGrid>
        <w:gridCol w:w="1417"/>
        <w:gridCol w:w="142"/>
        <w:gridCol w:w="4820"/>
        <w:gridCol w:w="142"/>
        <w:gridCol w:w="850"/>
        <w:gridCol w:w="142"/>
        <w:gridCol w:w="5301"/>
      </w:tblGrid>
      <w:tr w:rsidR="00CB7F71" w:rsidRPr="00295281" w14:paraId="12195F60" w14:textId="77777777" w:rsidTr="00F26756">
        <w:trPr>
          <w:cantSplit/>
        </w:trPr>
        <w:tc>
          <w:tcPr>
            <w:tcW w:w="1417" w:type="dxa"/>
            <w:vMerge w:val="restart"/>
            <w:tcMar>
              <w:left w:w="28" w:type="dxa"/>
              <w:right w:w="28" w:type="dxa"/>
            </w:tcMar>
          </w:tcPr>
          <w:p w14:paraId="23D693C6" w14:textId="77777777" w:rsidR="00CB7F71" w:rsidRPr="00295281" w:rsidRDefault="00CB7F71" w:rsidP="00F26756">
            <w:pPr>
              <w:pStyle w:val="kopjes2"/>
              <w:rPr>
                <w:rFonts w:cs="Arial"/>
                <w:color w:val="808080"/>
                <w:sz w:val="16"/>
                <w:szCs w:val="16"/>
                <w:lang w:val="en-US"/>
              </w:rPr>
            </w:pPr>
            <w:r w:rsidRPr="00295281">
              <w:rPr>
                <w:rFonts w:cs="Arial"/>
                <w:color w:val="808080"/>
                <w:sz w:val="16"/>
                <w:szCs w:val="16"/>
                <w:lang w:val="en-US"/>
              </w:rPr>
              <w:fldChar w:fldCharType="begin"/>
            </w:r>
            <w:r w:rsidRPr="00295281">
              <w:rPr>
                <w:rFonts w:cs="Arial"/>
                <w:color w:val="808080"/>
                <w:sz w:val="16"/>
                <w:szCs w:val="16"/>
                <w:lang w:val="en-US"/>
              </w:rPr>
              <w:instrText xml:space="preserve"> DOCPROPERTY "Office" </w:instrText>
            </w:r>
            <w:r w:rsidRPr="00295281">
              <w:rPr>
                <w:rFonts w:cs="Arial"/>
                <w:color w:val="808080"/>
                <w:sz w:val="16"/>
                <w:szCs w:val="16"/>
                <w:lang w:val="en-US"/>
              </w:rPr>
              <w:fldChar w:fldCharType="separate"/>
            </w:r>
            <w:r>
              <w:rPr>
                <w:rFonts w:cs="Arial"/>
                <w:color w:val="808080"/>
                <w:sz w:val="16"/>
                <w:szCs w:val="16"/>
                <w:lang w:val="en-US"/>
              </w:rPr>
              <w:t>Office</w:t>
            </w:r>
            <w:r w:rsidRPr="00295281">
              <w:rPr>
                <w:rFonts w:cs="Arial"/>
                <w:color w:val="808080"/>
                <w:sz w:val="16"/>
                <w:szCs w:val="16"/>
                <w:lang w:val="en-US"/>
              </w:rPr>
              <w:fldChar w:fldCharType="end"/>
            </w:r>
          </w:p>
        </w:tc>
        <w:tc>
          <w:tcPr>
            <w:tcW w:w="142" w:type="dxa"/>
            <w:vMerge w:val="restart"/>
            <w:tcMar>
              <w:left w:w="28" w:type="dxa"/>
              <w:right w:w="28" w:type="dxa"/>
            </w:tcMar>
          </w:tcPr>
          <w:p w14:paraId="79EFE32D" w14:textId="77777777" w:rsidR="00CB7F71" w:rsidRPr="00295281" w:rsidRDefault="00CB7F71" w:rsidP="00F26756">
            <w:pPr>
              <w:rPr>
                <w:rFonts w:cs="Arial"/>
                <w:color w:val="808080"/>
                <w:lang w:val="en-US"/>
              </w:rPr>
            </w:pPr>
          </w:p>
        </w:tc>
        <w:tc>
          <w:tcPr>
            <w:tcW w:w="4820" w:type="dxa"/>
            <w:vMerge w:val="restart"/>
            <w:tcMar>
              <w:left w:w="28" w:type="dxa"/>
              <w:right w:w="28" w:type="dxa"/>
            </w:tcMar>
          </w:tcPr>
          <w:p w14:paraId="02EB23CC" w14:textId="77777777" w:rsidR="00CB7F71" w:rsidRPr="0007773B" w:rsidRDefault="00CB7F71" w:rsidP="00F26756">
            <w:pPr>
              <w:rPr>
                <w:sz w:val="16"/>
                <w:szCs w:val="16"/>
                <w:lang w:val="it-IT"/>
              </w:rPr>
            </w:pPr>
            <w:bookmarkStart w:id="0" w:name="blwOffice"/>
            <w:bookmarkEnd w:id="0"/>
            <w:r w:rsidRPr="0007773B">
              <w:rPr>
                <w:b/>
                <w:sz w:val="16"/>
                <w:szCs w:val="16"/>
                <w:lang w:val="it-IT"/>
              </w:rPr>
              <w:t xml:space="preserve">Porto di Carrara </w:t>
            </w:r>
            <w:proofErr w:type="spellStart"/>
            <w:r w:rsidRPr="0007773B">
              <w:rPr>
                <w:b/>
                <w:sz w:val="16"/>
                <w:szCs w:val="16"/>
                <w:lang w:val="it-IT"/>
              </w:rPr>
              <w:t>Mammoet</w:t>
            </w:r>
            <w:proofErr w:type="spellEnd"/>
            <w:r w:rsidRPr="0007773B">
              <w:rPr>
                <w:b/>
                <w:sz w:val="16"/>
                <w:szCs w:val="16"/>
                <w:lang w:val="it-IT"/>
              </w:rPr>
              <w:t xml:space="preserve"> s.r.l</w:t>
            </w:r>
            <w:r w:rsidRPr="0007773B">
              <w:rPr>
                <w:sz w:val="16"/>
                <w:szCs w:val="16"/>
                <w:lang w:val="it-IT"/>
              </w:rPr>
              <w:t>.</w:t>
            </w:r>
          </w:p>
          <w:p w14:paraId="11C8F2B3" w14:textId="77777777" w:rsidR="00CB7F71" w:rsidRPr="0007773B" w:rsidRDefault="00CB7F71" w:rsidP="00F26756">
            <w:pPr>
              <w:rPr>
                <w:sz w:val="16"/>
                <w:szCs w:val="16"/>
                <w:lang w:val="it-IT"/>
              </w:rPr>
            </w:pPr>
            <w:r w:rsidRPr="0007773B">
              <w:rPr>
                <w:sz w:val="16"/>
                <w:szCs w:val="16"/>
                <w:lang w:val="it-IT"/>
              </w:rPr>
              <w:t>Viale G. da Ver</w:t>
            </w:r>
            <w:r>
              <w:rPr>
                <w:sz w:val="16"/>
                <w:szCs w:val="16"/>
                <w:lang w:val="it-IT"/>
              </w:rPr>
              <w:t>r</w:t>
            </w:r>
            <w:r w:rsidRPr="0007773B">
              <w:rPr>
                <w:sz w:val="16"/>
                <w:szCs w:val="16"/>
                <w:lang w:val="it-IT"/>
              </w:rPr>
              <w:t>azzano</w:t>
            </w:r>
            <w:r>
              <w:rPr>
                <w:sz w:val="16"/>
                <w:szCs w:val="16"/>
                <w:lang w:val="it-IT"/>
              </w:rPr>
              <w:t xml:space="preserve">, </w:t>
            </w:r>
            <w:r w:rsidRPr="0007773B">
              <w:rPr>
                <w:sz w:val="16"/>
                <w:szCs w:val="16"/>
                <w:lang w:val="it-IT"/>
              </w:rPr>
              <w:t>snc</w:t>
            </w:r>
          </w:p>
          <w:p w14:paraId="6513693C" w14:textId="77777777" w:rsidR="00CB7F71" w:rsidRPr="0007773B" w:rsidRDefault="00CB7F71" w:rsidP="00F26756">
            <w:pPr>
              <w:rPr>
                <w:sz w:val="16"/>
                <w:szCs w:val="16"/>
                <w:lang w:val="it-IT"/>
              </w:rPr>
            </w:pPr>
            <w:r w:rsidRPr="0007773B">
              <w:rPr>
                <w:sz w:val="16"/>
                <w:szCs w:val="16"/>
                <w:lang w:val="it-IT"/>
              </w:rPr>
              <w:t>54033 Carrara</w:t>
            </w:r>
          </w:p>
          <w:p w14:paraId="34B91A15" w14:textId="77777777" w:rsidR="00CB7F71" w:rsidRPr="0007773B" w:rsidRDefault="00CB7F71" w:rsidP="00F26756">
            <w:pPr>
              <w:rPr>
                <w:sz w:val="16"/>
                <w:szCs w:val="16"/>
                <w:lang w:val="it-IT"/>
              </w:rPr>
            </w:pPr>
          </w:p>
          <w:p w14:paraId="3C2A7810" w14:textId="77777777" w:rsidR="00CB7F71" w:rsidRPr="00C9138D" w:rsidRDefault="00CB7F71" w:rsidP="00F26756">
            <w:pPr>
              <w:rPr>
                <w:sz w:val="16"/>
                <w:szCs w:val="16"/>
                <w:lang w:val="it-IT"/>
              </w:rPr>
            </w:pPr>
            <w:proofErr w:type="gramStart"/>
            <w:r w:rsidRPr="00C9138D">
              <w:rPr>
                <w:sz w:val="16"/>
                <w:szCs w:val="16"/>
                <w:lang w:val="it-IT"/>
              </w:rPr>
              <w:t xml:space="preserve">Tel:   </w:t>
            </w:r>
            <w:proofErr w:type="gramEnd"/>
            <w:r w:rsidRPr="00C9138D">
              <w:rPr>
                <w:sz w:val="16"/>
                <w:szCs w:val="16"/>
                <w:lang w:val="it-IT"/>
              </w:rPr>
              <w:t>+39 0585 784430</w:t>
            </w:r>
          </w:p>
          <w:p w14:paraId="444CCEE3" w14:textId="77777777" w:rsidR="00CB7F71" w:rsidRPr="00EB46A4" w:rsidRDefault="00CB7F71" w:rsidP="00F26756">
            <w:pPr>
              <w:rPr>
                <w:sz w:val="16"/>
                <w:szCs w:val="16"/>
                <w:lang w:val="fr-MC"/>
              </w:rPr>
            </w:pPr>
            <w:proofErr w:type="gramStart"/>
            <w:r w:rsidRPr="00EB46A4">
              <w:rPr>
                <w:sz w:val="16"/>
                <w:szCs w:val="16"/>
                <w:lang w:val="fr-MC"/>
              </w:rPr>
              <w:t>Fax:</w:t>
            </w:r>
            <w:proofErr w:type="gramEnd"/>
            <w:r w:rsidRPr="00EB46A4">
              <w:rPr>
                <w:sz w:val="16"/>
                <w:szCs w:val="16"/>
                <w:lang w:val="fr-MC"/>
              </w:rPr>
              <w:t xml:space="preserve">  +39 0585 784413</w:t>
            </w:r>
          </w:p>
          <w:p w14:paraId="51A9A278" w14:textId="77777777" w:rsidR="00CB7F71" w:rsidRPr="00EB46A4" w:rsidRDefault="00CB7F71" w:rsidP="00F26756">
            <w:pPr>
              <w:ind w:left="539" w:hanging="539"/>
              <w:rPr>
                <w:lang w:val="fr-MC"/>
              </w:rPr>
            </w:pPr>
            <w:proofErr w:type="gramStart"/>
            <w:r w:rsidRPr="00EB46A4">
              <w:rPr>
                <w:sz w:val="16"/>
                <w:szCs w:val="16"/>
                <w:lang w:val="fr-MC"/>
              </w:rPr>
              <w:t>PEC:</w:t>
            </w:r>
            <w:proofErr w:type="gramEnd"/>
            <w:r w:rsidRPr="00EB46A4">
              <w:rPr>
                <w:sz w:val="16"/>
                <w:szCs w:val="16"/>
                <w:lang w:val="fr-MC"/>
              </w:rPr>
              <w:t xml:space="preserve"> </w:t>
            </w:r>
            <w:hyperlink r:id="rId11" w:history="1">
              <w:r w:rsidRPr="008E4A59">
                <w:rPr>
                  <w:rStyle w:val="Collegamentoipertestuale"/>
                  <w:color w:val="7F7F7F" w:themeColor="text1" w:themeTint="80"/>
                  <w:sz w:val="16"/>
                  <w:szCs w:val="16"/>
                  <w:lang w:val="fr-MC"/>
                </w:rPr>
                <w:t>porto.carrara.mammoet@poste-certificate.it</w:t>
              </w:r>
            </w:hyperlink>
          </w:p>
        </w:tc>
        <w:tc>
          <w:tcPr>
            <w:tcW w:w="142" w:type="dxa"/>
            <w:vMerge w:val="restart"/>
            <w:tcMar>
              <w:left w:w="28" w:type="dxa"/>
              <w:right w:w="28" w:type="dxa"/>
            </w:tcMar>
          </w:tcPr>
          <w:p w14:paraId="73CAC4C9" w14:textId="77777777" w:rsidR="00CB7F71" w:rsidRPr="00EB46A4" w:rsidRDefault="00CB7F71" w:rsidP="00F26756">
            <w:pPr>
              <w:rPr>
                <w:rFonts w:cs="Arial"/>
                <w:lang w:val="fr-MC"/>
              </w:rPr>
            </w:pPr>
          </w:p>
        </w:tc>
        <w:tc>
          <w:tcPr>
            <w:tcW w:w="850" w:type="dxa"/>
            <w:tcMar>
              <w:left w:w="28" w:type="dxa"/>
              <w:right w:w="28" w:type="dxa"/>
            </w:tcMar>
          </w:tcPr>
          <w:p w14:paraId="44EC4223" w14:textId="77777777" w:rsidR="00CB7F71" w:rsidRPr="00EB46A4" w:rsidRDefault="00CB7F71" w:rsidP="00F26756">
            <w:pPr>
              <w:pStyle w:val="kopjes2"/>
              <w:rPr>
                <w:rFonts w:cs="Arial"/>
                <w:color w:val="A6A6A6"/>
                <w:sz w:val="16"/>
                <w:szCs w:val="16"/>
                <w:lang w:val="fr-MC"/>
              </w:rPr>
            </w:pPr>
          </w:p>
        </w:tc>
        <w:tc>
          <w:tcPr>
            <w:tcW w:w="142" w:type="dxa"/>
          </w:tcPr>
          <w:p w14:paraId="36B220F1" w14:textId="77777777" w:rsidR="00CB7F71" w:rsidRPr="00EB46A4" w:rsidRDefault="00CB7F71" w:rsidP="00F26756">
            <w:pPr>
              <w:rPr>
                <w:rFonts w:cs="Arial"/>
                <w:lang w:val="fr-MC"/>
              </w:rPr>
            </w:pPr>
          </w:p>
        </w:tc>
        <w:tc>
          <w:tcPr>
            <w:tcW w:w="5301" w:type="dxa"/>
            <w:tcMar>
              <w:left w:w="28" w:type="dxa"/>
              <w:right w:w="28" w:type="dxa"/>
            </w:tcMar>
          </w:tcPr>
          <w:p w14:paraId="6AA68A6D" w14:textId="77777777" w:rsidR="00CB7F71" w:rsidRPr="00B77A4E" w:rsidRDefault="00CB7F71" w:rsidP="00F26756">
            <w:pPr>
              <w:rPr>
                <w:rFonts w:cs="Arial"/>
                <w:lang w:val="it-IT"/>
              </w:rPr>
            </w:pPr>
            <w:bookmarkStart w:id="1" w:name="blwToCompany"/>
            <w:bookmarkEnd w:id="1"/>
          </w:p>
        </w:tc>
      </w:tr>
      <w:tr w:rsidR="00CB7F71" w:rsidRPr="00295281" w14:paraId="0882B52C" w14:textId="77777777" w:rsidTr="00F26756">
        <w:trPr>
          <w:cantSplit/>
        </w:trPr>
        <w:tc>
          <w:tcPr>
            <w:tcW w:w="1417" w:type="dxa"/>
            <w:vMerge/>
            <w:tcMar>
              <w:left w:w="28" w:type="dxa"/>
              <w:right w:w="28" w:type="dxa"/>
            </w:tcMar>
          </w:tcPr>
          <w:p w14:paraId="726CAF4D" w14:textId="77777777" w:rsidR="00CB7F71" w:rsidRPr="00EB46A4" w:rsidRDefault="00CB7F71" w:rsidP="00F26756">
            <w:pPr>
              <w:pStyle w:val="kopjes"/>
              <w:rPr>
                <w:rFonts w:cs="Arial"/>
                <w:color w:val="A6A6A6"/>
                <w:kern w:val="10"/>
                <w:sz w:val="16"/>
                <w:szCs w:val="16"/>
                <w:lang w:val="fr-MC"/>
              </w:rPr>
            </w:pPr>
          </w:p>
        </w:tc>
        <w:tc>
          <w:tcPr>
            <w:tcW w:w="142" w:type="dxa"/>
            <w:vMerge/>
            <w:tcMar>
              <w:left w:w="28" w:type="dxa"/>
              <w:right w:w="28" w:type="dxa"/>
            </w:tcMar>
          </w:tcPr>
          <w:p w14:paraId="4E8E1D79" w14:textId="77777777" w:rsidR="00CB7F71" w:rsidRPr="00EB46A4" w:rsidRDefault="00CB7F71" w:rsidP="00F26756">
            <w:pPr>
              <w:rPr>
                <w:rFonts w:cs="Arial"/>
                <w:kern w:val="10"/>
                <w:lang w:val="fr-MC"/>
              </w:rPr>
            </w:pPr>
          </w:p>
        </w:tc>
        <w:tc>
          <w:tcPr>
            <w:tcW w:w="4820" w:type="dxa"/>
            <w:vMerge/>
            <w:tcMar>
              <w:left w:w="28" w:type="dxa"/>
              <w:right w:w="28" w:type="dxa"/>
            </w:tcMar>
          </w:tcPr>
          <w:p w14:paraId="3D0D9894" w14:textId="77777777" w:rsidR="00CB7F71" w:rsidRPr="00EB46A4" w:rsidRDefault="00CB7F71" w:rsidP="00F26756">
            <w:pPr>
              <w:pStyle w:val="kopjes"/>
              <w:rPr>
                <w:rFonts w:cs="Arial"/>
                <w:kern w:val="10"/>
                <w:lang w:val="fr-MC"/>
              </w:rPr>
            </w:pPr>
          </w:p>
        </w:tc>
        <w:tc>
          <w:tcPr>
            <w:tcW w:w="142" w:type="dxa"/>
            <w:vMerge/>
            <w:tcMar>
              <w:left w:w="28" w:type="dxa"/>
              <w:right w:w="28" w:type="dxa"/>
            </w:tcMar>
          </w:tcPr>
          <w:p w14:paraId="4DA335A4" w14:textId="77777777" w:rsidR="00CB7F71" w:rsidRPr="00EB46A4" w:rsidRDefault="00CB7F71" w:rsidP="00F26756">
            <w:pPr>
              <w:rPr>
                <w:rFonts w:cs="Arial"/>
                <w:kern w:val="10"/>
                <w:lang w:val="fr-MC"/>
              </w:rPr>
            </w:pPr>
          </w:p>
        </w:tc>
        <w:tc>
          <w:tcPr>
            <w:tcW w:w="850" w:type="dxa"/>
            <w:tcMar>
              <w:left w:w="28" w:type="dxa"/>
              <w:right w:w="28" w:type="dxa"/>
            </w:tcMar>
          </w:tcPr>
          <w:p w14:paraId="094DA02F" w14:textId="77777777" w:rsidR="00CB7F71" w:rsidRPr="00EB46A4" w:rsidRDefault="00CB7F71" w:rsidP="00F26756">
            <w:pPr>
              <w:pStyle w:val="kopjes2"/>
              <w:rPr>
                <w:rFonts w:cs="Arial"/>
                <w:color w:val="A6A6A6"/>
                <w:kern w:val="10"/>
                <w:sz w:val="16"/>
                <w:szCs w:val="16"/>
                <w:lang w:val="fr-MC"/>
              </w:rPr>
            </w:pPr>
          </w:p>
        </w:tc>
        <w:tc>
          <w:tcPr>
            <w:tcW w:w="142" w:type="dxa"/>
          </w:tcPr>
          <w:p w14:paraId="0206E91E" w14:textId="77777777" w:rsidR="00CB7F71" w:rsidRPr="00EB46A4" w:rsidRDefault="00CB7F71" w:rsidP="00F26756">
            <w:pPr>
              <w:rPr>
                <w:rFonts w:cs="Arial"/>
                <w:lang w:val="fr-MC"/>
              </w:rPr>
            </w:pPr>
          </w:p>
        </w:tc>
        <w:tc>
          <w:tcPr>
            <w:tcW w:w="5301" w:type="dxa"/>
            <w:tcMar>
              <w:left w:w="28" w:type="dxa"/>
              <w:right w:w="28" w:type="dxa"/>
            </w:tcMar>
          </w:tcPr>
          <w:p w14:paraId="5E29E6A8" w14:textId="77777777" w:rsidR="00CB7F71" w:rsidRPr="00EB46A4" w:rsidRDefault="00CB7F71" w:rsidP="00F26756">
            <w:pPr>
              <w:rPr>
                <w:rFonts w:cs="Arial"/>
                <w:lang w:val="fr-MC"/>
              </w:rPr>
            </w:pPr>
            <w:bookmarkStart w:id="2" w:name="blwToFax"/>
            <w:bookmarkEnd w:id="2"/>
          </w:p>
        </w:tc>
      </w:tr>
      <w:tr w:rsidR="00CB7F71" w:rsidRPr="00295281" w14:paraId="43CD1F21" w14:textId="77777777" w:rsidTr="00F26756">
        <w:trPr>
          <w:cantSplit/>
        </w:trPr>
        <w:tc>
          <w:tcPr>
            <w:tcW w:w="1417" w:type="dxa"/>
            <w:vMerge/>
            <w:tcMar>
              <w:left w:w="28" w:type="dxa"/>
              <w:right w:w="28" w:type="dxa"/>
            </w:tcMar>
          </w:tcPr>
          <w:p w14:paraId="196CFFF3" w14:textId="77777777" w:rsidR="00CB7F71" w:rsidRPr="00EB46A4" w:rsidRDefault="00CB7F71" w:rsidP="00F26756">
            <w:pPr>
              <w:pStyle w:val="kopjes"/>
              <w:rPr>
                <w:rFonts w:cs="Arial"/>
                <w:color w:val="A6A6A6"/>
                <w:kern w:val="10"/>
                <w:sz w:val="16"/>
                <w:szCs w:val="16"/>
                <w:lang w:val="fr-MC"/>
              </w:rPr>
            </w:pPr>
          </w:p>
        </w:tc>
        <w:tc>
          <w:tcPr>
            <w:tcW w:w="142" w:type="dxa"/>
            <w:vMerge/>
            <w:tcMar>
              <w:left w:w="28" w:type="dxa"/>
              <w:right w:w="28" w:type="dxa"/>
            </w:tcMar>
          </w:tcPr>
          <w:p w14:paraId="05A3D224" w14:textId="77777777" w:rsidR="00CB7F71" w:rsidRPr="00EB46A4" w:rsidRDefault="00CB7F71" w:rsidP="00F26756">
            <w:pPr>
              <w:rPr>
                <w:rFonts w:cs="Arial"/>
                <w:kern w:val="10"/>
                <w:lang w:val="fr-MC"/>
              </w:rPr>
            </w:pPr>
          </w:p>
        </w:tc>
        <w:tc>
          <w:tcPr>
            <w:tcW w:w="4820" w:type="dxa"/>
            <w:vMerge/>
            <w:tcMar>
              <w:left w:w="28" w:type="dxa"/>
              <w:right w:w="28" w:type="dxa"/>
            </w:tcMar>
          </w:tcPr>
          <w:p w14:paraId="78C15FC7" w14:textId="77777777" w:rsidR="00CB7F71" w:rsidRPr="00EB46A4" w:rsidRDefault="00CB7F71" w:rsidP="00F26756">
            <w:pPr>
              <w:pStyle w:val="kopjes"/>
              <w:rPr>
                <w:rFonts w:cs="Arial"/>
                <w:kern w:val="10"/>
                <w:lang w:val="fr-MC"/>
              </w:rPr>
            </w:pPr>
          </w:p>
        </w:tc>
        <w:tc>
          <w:tcPr>
            <w:tcW w:w="142" w:type="dxa"/>
            <w:vMerge/>
            <w:tcMar>
              <w:left w:w="28" w:type="dxa"/>
              <w:right w:w="28" w:type="dxa"/>
            </w:tcMar>
          </w:tcPr>
          <w:p w14:paraId="2D84580B" w14:textId="77777777" w:rsidR="00CB7F71" w:rsidRPr="00EB46A4" w:rsidRDefault="00CB7F71" w:rsidP="00F26756">
            <w:pPr>
              <w:rPr>
                <w:rFonts w:cs="Arial"/>
                <w:kern w:val="10"/>
                <w:lang w:val="fr-MC"/>
              </w:rPr>
            </w:pPr>
          </w:p>
        </w:tc>
        <w:tc>
          <w:tcPr>
            <w:tcW w:w="850" w:type="dxa"/>
            <w:tcMar>
              <w:left w:w="28" w:type="dxa"/>
              <w:right w:w="28" w:type="dxa"/>
            </w:tcMar>
          </w:tcPr>
          <w:p w14:paraId="4932767C" w14:textId="77777777" w:rsidR="00CB7F71" w:rsidRPr="00EB46A4" w:rsidRDefault="00CB7F71" w:rsidP="00F26756">
            <w:pPr>
              <w:pStyle w:val="kopjes2"/>
              <w:rPr>
                <w:rFonts w:cs="Arial"/>
                <w:color w:val="A6A6A6"/>
                <w:kern w:val="10"/>
                <w:sz w:val="16"/>
                <w:szCs w:val="16"/>
                <w:lang w:val="fr-MC"/>
              </w:rPr>
            </w:pPr>
          </w:p>
        </w:tc>
        <w:tc>
          <w:tcPr>
            <w:tcW w:w="142" w:type="dxa"/>
          </w:tcPr>
          <w:p w14:paraId="2FF860BE" w14:textId="77777777" w:rsidR="00CB7F71" w:rsidRPr="00EB46A4" w:rsidRDefault="00CB7F71" w:rsidP="00F26756">
            <w:pPr>
              <w:rPr>
                <w:rFonts w:cs="Arial"/>
                <w:lang w:val="fr-MC"/>
              </w:rPr>
            </w:pPr>
          </w:p>
        </w:tc>
        <w:tc>
          <w:tcPr>
            <w:tcW w:w="5301" w:type="dxa"/>
            <w:tcMar>
              <w:left w:w="28" w:type="dxa"/>
              <w:right w:w="28" w:type="dxa"/>
            </w:tcMar>
          </w:tcPr>
          <w:p w14:paraId="66A42FDD" w14:textId="77777777" w:rsidR="00CB7F71" w:rsidRPr="00EB46A4" w:rsidRDefault="00CB7F71" w:rsidP="00F26756">
            <w:pPr>
              <w:rPr>
                <w:rFonts w:cs="Arial"/>
                <w:lang w:val="fr-MC"/>
              </w:rPr>
            </w:pPr>
            <w:bookmarkStart w:id="3" w:name="blwPages"/>
            <w:bookmarkEnd w:id="3"/>
          </w:p>
        </w:tc>
      </w:tr>
      <w:tr w:rsidR="00CB7F71" w:rsidRPr="00295281" w14:paraId="40FE0FFA" w14:textId="77777777" w:rsidTr="00F26756">
        <w:trPr>
          <w:cantSplit/>
        </w:trPr>
        <w:tc>
          <w:tcPr>
            <w:tcW w:w="1417" w:type="dxa"/>
            <w:vMerge/>
            <w:tcMar>
              <w:left w:w="28" w:type="dxa"/>
              <w:right w:w="28" w:type="dxa"/>
            </w:tcMar>
          </w:tcPr>
          <w:p w14:paraId="2F3019C5" w14:textId="77777777" w:rsidR="00CB7F71" w:rsidRPr="00EB46A4" w:rsidRDefault="00CB7F71" w:rsidP="00F26756">
            <w:pPr>
              <w:pStyle w:val="kopjes"/>
              <w:rPr>
                <w:rFonts w:cs="Arial"/>
                <w:color w:val="A6A6A6"/>
                <w:sz w:val="16"/>
                <w:szCs w:val="16"/>
                <w:lang w:val="fr-MC"/>
              </w:rPr>
            </w:pPr>
          </w:p>
        </w:tc>
        <w:tc>
          <w:tcPr>
            <w:tcW w:w="142" w:type="dxa"/>
            <w:vMerge/>
            <w:tcMar>
              <w:left w:w="28" w:type="dxa"/>
              <w:right w:w="28" w:type="dxa"/>
            </w:tcMar>
          </w:tcPr>
          <w:p w14:paraId="635959CE" w14:textId="77777777" w:rsidR="00CB7F71" w:rsidRPr="00EB46A4" w:rsidRDefault="00CB7F71" w:rsidP="00F26756">
            <w:pPr>
              <w:rPr>
                <w:rFonts w:cs="Arial"/>
                <w:lang w:val="fr-MC"/>
              </w:rPr>
            </w:pPr>
          </w:p>
        </w:tc>
        <w:tc>
          <w:tcPr>
            <w:tcW w:w="4820" w:type="dxa"/>
            <w:vMerge/>
            <w:tcMar>
              <w:left w:w="28" w:type="dxa"/>
              <w:right w:w="28" w:type="dxa"/>
            </w:tcMar>
          </w:tcPr>
          <w:p w14:paraId="75D7195C" w14:textId="77777777" w:rsidR="00CB7F71" w:rsidRPr="00EB46A4" w:rsidRDefault="00CB7F71" w:rsidP="00F26756">
            <w:pPr>
              <w:pStyle w:val="kopjes"/>
              <w:rPr>
                <w:rFonts w:cs="Arial"/>
                <w:lang w:val="fr-MC"/>
              </w:rPr>
            </w:pPr>
          </w:p>
        </w:tc>
        <w:tc>
          <w:tcPr>
            <w:tcW w:w="142" w:type="dxa"/>
            <w:vMerge/>
            <w:tcMar>
              <w:left w:w="28" w:type="dxa"/>
              <w:right w:w="28" w:type="dxa"/>
            </w:tcMar>
          </w:tcPr>
          <w:p w14:paraId="57F4E358" w14:textId="77777777" w:rsidR="00CB7F71" w:rsidRPr="00EB46A4" w:rsidRDefault="00CB7F71" w:rsidP="00F26756">
            <w:pPr>
              <w:rPr>
                <w:rFonts w:cs="Arial"/>
                <w:lang w:val="fr-MC"/>
              </w:rPr>
            </w:pPr>
          </w:p>
        </w:tc>
        <w:tc>
          <w:tcPr>
            <w:tcW w:w="850" w:type="dxa"/>
            <w:tcMar>
              <w:left w:w="28" w:type="dxa"/>
              <w:right w:w="28" w:type="dxa"/>
            </w:tcMar>
          </w:tcPr>
          <w:p w14:paraId="68C289CC" w14:textId="77777777" w:rsidR="00CB7F71" w:rsidRPr="00EB46A4" w:rsidRDefault="00CB7F71" w:rsidP="00F26756">
            <w:pPr>
              <w:pStyle w:val="kopjes2"/>
              <w:rPr>
                <w:rFonts w:cs="Arial"/>
                <w:color w:val="A6A6A6"/>
                <w:sz w:val="16"/>
                <w:szCs w:val="16"/>
                <w:lang w:val="fr-MC"/>
              </w:rPr>
            </w:pPr>
          </w:p>
        </w:tc>
        <w:tc>
          <w:tcPr>
            <w:tcW w:w="142" w:type="dxa"/>
          </w:tcPr>
          <w:p w14:paraId="0A2D475B" w14:textId="77777777" w:rsidR="00CB7F71" w:rsidRPr="00EB46A4" w:rsidRDefault="00CB7F71" w:rsidP="00F26756">
            <w:pPr>
              <w:rPr>
                <w:rFonts w:cs="Arial"/>
                <w:lang w:val="fr-MC"/>
              </w:rPr>
            </w:pPr>
          </w:p>
        </w:tc>
        <w:tc>
          <w:tcPr>
            <w:tcW w:w="5301" w:type="dxa"/>
            <w:tcMar>
              <w:left w:w="28" w:type="dxa"/>
              <w:right w:w="28" w:type="dxa"/>
            </w:tcMar>
          </w:tcPr>
          <w:p w14:paraId="06172549" w14:textId="77777777" w:rsidR="00CB7F71" w:rsidRPr="00EB46A4" w:rsidRDefault="00CB7F71" w:rsidP="00F26756">
            <w:pPr>
              <w:rPr>
                <w:rFonts w:cs="Arial"/>
                <w:lang w:val="fr-MC"/>
              </w:rPr>
            </w:pPr>
            <w:bookmarkStart w:id="4" w:name="blwFromCompany"/>
            <w:bookmarkStart w:id="5" w:name="blwFrom"/>
            <w:bookmarkEnd w:id="4"/>
            <w:bookmarkEnd w:id="5"/>
          </w:p>
        </w:tc>
      </w:tr>
      <w:tr w:rsidR="00CB7F71" w:rsidRPr="00295281" w14:paraId="75C5CB6C" w14:textId="77777777" w:rsidTr="00F26756">
        <w:trPr>
          <w:cantSplit/>
          <w:trHeight w:val="1033"/>
        </w:trPr>
        <w:tc>
          <w:tcPr>
            <w:tcW w:w="1417" w:type="dxa"/>
            <w:vMerge/>
            <w:tcMar>
              <w:left w:w="28" w:type="dxa"/>
              <w:right w:w="28" w:type="dxa"/>
            </w:tcMar>
          </w:tcPr>
          <w:p w14:paraId="6DB7B4F9" w14:textId="77777777" w:rsidR="00CB7F71" w:rsidRPr="00EB46A4" w:rsidRDefault="00CB7F71" w:rsidP="00F26756">
            <w:pPr>
              <w:pStyle w:val="kopjes"/>
              <w:rPr>
                <w:rFonts w:cs="Arial"/>
                <w:color w:val="A6A6A6"/>
                <w:sz w:val="16"/>
                <w:szCs w:val="16"/>
                <w:lang w:val="fr-MC"/>
              </w:rPr>
            </w:pPr>
          </w:p>
        </w:tc>
        <w:tc>
          <w:tcPr>
            <w:tcW w:w="142" w:type="dxa"/>
            <w:vMerge/>
            <w:tcMar>
              <w:left w:w="28" w:type="dxa"/>
              <w:right w:w="28" w:type="dxa"/>
            </w:tcMar>
          </w:tcPr>
          <w:p w14:paraId="3BA6956A" w14:textId="77777777" w:rsidR="00CB7F71" w:rsidRPr="00EB46A4" w:rsidRDefault="00CB7F71" w:rsidP="00F26756">
            <w:pPr>
              <w:rPr>
                <w:rFonts w:cs="Arial"/>
                <w:lang w:val="fr-MC"/>
              </w:rPr>
            </w:pPr>
          </w:p>
        </w:tc>
        <w:tc>
          <w:tcPr>
            <w:tcW w:w="4820" w:type="dxa"/>
            <w:vMerge/>
            <w:tcMar>
              <w:left w:w="28" w:type="dxa"/>
              <w:right w:w="28" w:type="dxa"/>
            </w:tcMar>
          </w:tcPr>
          <w:p w14:paraId="00BEDF26" w14:textId="77777777" w:rsidR="00CB7F71" w:rsidRPr="00EB46A4" w:rsidRDefault="00CB7F71" w:rsidP="00F26756">
            <w:pPr>
              <w:pStyle w:val="kopjes"/>
              <w:rPr>
                <w:rFonts w:cs="Arial"/>
                <w:lang w:val="fr-MC"/>
              </w:rPr>
            </w:pPr>
          </w:p>
        </w:tc>
        <w:tc>
          <w:tcPr>
            <w:tcW w:w="142" w:type="dxa"/>
            <w:vMerge/>
            <w:tcMar>
              <w:left w:w="28" w:type="dxa"/>
              <w:right w:w="28" w:type="dxa"/>
            </w:tcMar>
          </w:tcPr>
          <w:p w14:paraId="35836DE7" w14:textId="77777777" w:rsidR="00CB7F71" w:rsidRPr="00EB46A4" w:rsidRDefault="00CB7F71" w:rsidP="00F26756">
            <w:pPr>
              <w:rPr>
                <w:rFonts w:cs="Arial"/>
                <w:lang w:val="fr-MC"/>
              </w:rPr>
            </w:pPr>
          </w:p>
        </w:tc>
        <w:tc>
          <w:tcPr>
            <w:tcW w:w="850" w:type="dxa"/>
            <w:tcMar>
              <w:left w:w="28" w:type="dxa"/>
              <w:right w:w="28" w:type="dxa"/>
            </w:tcMar>
          </w:tcPr>
          <w:p w14:paraId="0E1BFA22" w14:textId="77777777" w:rsidR="00CB7F71" w:rsidRPr="00EB46A4" w:rsidRDefault="00CB7F71" w:rsidP="00F26756">
            <w:pPr>
              <w:pStyle w:val="kopjes2"/>
              <w:rPr>
                <w:rFonts w:cs="Arial"/>
                <w:color w:val="A6A6A6"/>
                <w:sz w:val="16"/>
                <w:szCs w:val="16"/>
                <w:lang w:val="fr-MC"/>
              </w:rPr>
            </w:pPr>
          </w:p>
        </w:tc>
        <w:tc>
          <w:tcPr>
            <w:tcW w:w="142" w:type="dxa"/>
          </w:tcPr>
          <w:p w14:paraId="6257A6AB" w14:textId="77777777" w:rsidR="00CB7F71" w:rsidRPr="00EB46A4" w:rsidRDefault="00CB7F71" w:rsidP="00F26756">
            <w:pPr>
              <w:rPr>
                <w:rFonts w:cs="Arial"/>
                <w:lang w:val="fr-MC"/>
              </w:rPr>
            </w:pPr>
          </w:p>
        </w:tc>
        <w:tc>
          <w:tcPr>
            <w:tcW w:w="5301" w:type="dxa"/>
            <w:tcMar>
              <w:left w:w="28" w:type="dxa"/>
              <w:right w:w="28" w:type="dxa"/>
            </w:tcMar>
          </w:tcPr>
          <w:p w14:paraId="57A1D06D" w14:textId="77777777" w:rsidR="00CB7F71" w:rsidRPr="00EB46A4" w:rsidRDefault="00CB7F71" w:rsidP="00F26756">
            <w:pPr>
              <w:rPr>
                <w:rFonts w:cs="Arial"/>
                <w:lang w:val="fr-MC"/>
              </w:rPr>
            </w:pPr>
          </w:p>
        </w:tc>
      </w:tr>
    </w:tbl>
    <w:p w14:paraId="5A8462FE" w14:textId="77777777" w:rsidR="00CB7F71" w:rsidRPr="00C51BCD" w:rsidRDefault="00CB7F71" w:rsidP="007220E0">
      <w:pPr>
        <w:rPr>
          <w:rFonts w:ascii="Times New Roman" w:hAnsi="Times New Roman"/>
          <w:sz w:val="23"/>
          <w:szCs w:val="23"/>
          <w:lang w:val="it-IT"/>
        </w:rPr>
      </w:pPr>
    </w:p>
    <w:sectPr w:rsidR="00CB7F71" w:rsidRPr="00C51BCD" w:rsidSect="00785334">
      <w:headerReference w:type="default" r:id="rId12"/>
      <w:headerReference w:type="first" r:id="rId13"/>
      <w:footerReference w:type="first" r:id="rId14"/>
      <w:pgSz w:w="11907" w:h="16840" w:code="9"/>
      <w:pgMar w:top="1985" w:right="851" w:bottom="737" w:left="1134" w:header="113" w:footer="45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EC1C" w14:textId="77777777" w:rsidR="00BF254D" w:rsidRDefault="00BF254D">
      <w:r>
        <w:separator/>
      </w:r>
    </w:p>
  </w:endnote>
  <w:endnote w:type="continuationSeparator" w:id="0">
    <w:p w14:paraId="69A41405" w14:textId="77777777" w:rsidR="00BF254D" w:rsidRDefault="00BF254D">
      <w:r>
        <w:continuationSeparator/>
      </w:r>
    </w:p>
  </w:endnote>
  <w:endnote w:type="continuationNotice" w:id="1">
    <w:p w14:paraId="7569DBEE" w14:textId="77777777" w:rsidR="00BF254D" w:rsidRDefault="00BF254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 Inspira">
    <w:altName w:val="Calibri"/>
    <w:charset w:val="00"/>
    <w:family w:val="swiss"/>
    <w:pitch w:val="variable"/>
    <w:sig w:usb0="00000001"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54DA" w14:textId="77777777" w:rsidR="00CB7F71" w:rsidRDefault="00CB7F71">
    <w:pPr>
      <w:pStyle w:val="Pidipagina"/>
    </w:pPr>
  </w:p>
  <w:p w14:paraId="78FA4A48" w14:textId="5C18278A" w:rsidR="00A72F32" w:rsidRDefault="00FA73EE">
    <w:pPr>
      <w:pStyle w:val="Pidipagina"/>
    </w:pPr>
    <w:r>
      <w:rPr>
        <w:noProof/>
        <w:lang w:val="it-IT" w:eastAsia="it-IT"/>
      </w:rPr>
      <mc:AlternateContent>
        <mc:Choice Requires="wps">
          <w:drawing>
            <wp:anchor distT="0" distB="0" distL="114300" distR="114300" simplePos="0" relativeHeight="251659776" behindDoc="0" locked="0" layoutInCell="0" allowOverlap="1" wp14:anchorId="74B78CEF" wp14:editId="24DA0C57">
              <wp:simplePos x="0" y="0"/>
              <wp:positionH relativeFrom="page">
                <wp:posOffset>0</wp:posOffset>
              </wp:positionH>
              <wp:positionV relativeFrom="page">
                <wp:posOffset>10250170</wp:posOffset>
              </wp:positionV>
              <wp:extent cx="7560945" cy="252730"/>
              <wp:effectExtent l="0" t="1270" r="1905" b="3175"/>
              <wp:wrapNone/>
              <wp:docPr id="1" name="MSIPCM75ab4232b523d765d7551ad9" descr="{&quot;HashCode&quot;:1598343674,&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B5B29" w14:textId="77777777" w:rsidR="00AD164B" w:rsidRPr="00165108" w:rsidRDefault="00AD164B" w:rsidP="00165108"/>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78CEF" id="_x0000_t202" coordsize="21600,21600" o:spt="202" path="m,l,21600r21600,l21600,xe">
              <v:stroke joinstyle="miter"/>
              <v:path gradientshapeok="t" o:connecttype="rect"/>
            </v:shapetype>
            <v:shape id="MSIPCM75ab4232b523d765d7551ad9" o:spid="_x0000_s1026" type="#_x0000_t202" alt="{&quot;HashCode&quot;:1598343674,&quot;Height&quot;:842.0,&quot;Width&quot;:595.0,&quot;Placement&quot;:&quot;Footer&quot;,&quot;Index&quot;:&quot;FirstPage&quot;,&quot;Section&quot;:1,&quot;Top&quot;:0.0,&quot;Left&quot;:0.0}" style="position:absolute;margin-left:0;margin-top:807.1pt;width:595.35pt;height:19.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" o:allowincell="f" filled="f" stroked="f">
              <v:textbox inset="0,0,0,0">
                <w:txbxContent>
                  <w:p w14:paraId="790B5B29" w14:textId="77777777" w:rsidR="00AD164B" w:rsidRPr="00165108" w:rsidRDefault="00AD164B" w:rsidP="00165108"/>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16FE" w14:textId="77777777" w:rsidR="00BF254D" w:rsidRPr="00295281" w:rsidRDefault="00BF254D">
      <w:pPr>
        <w:rPr>
          <w:lang w:val="en-US"/>
        </w:rPr>
      </w:pPr>
      <w:r w:rsidRPr="00295281">
        <w:rPr>
          <w:lang w:val="en-US"/>
        </w:rPr>
        <w:separator/>
      </w:r>
    </w:p>
  </w:footnote>
  <w:footnote w:type="continuationSeparator" w:id="0">
    <w:p w14:paraId="25F1FB0F" w14:textId="77777777" w:rsidR="00BF254D" w:rsidRPr="00295281" w:rsidRDefault="00BF254D">
      <w:pPr>
        <w:rPr>
          <w:lang w:val="en-US"/>
        </w:rPr>
      </w:pPr>
      <w:r w:rsidRPr="00295281">
        <w:rPr>
          <w:lang w:val="en-US"/>
        </w:rPr>
        <w:continuationSeparator/>
      </w:r>
    </w:p>
  </w:footnote>
  <w:footnote w:type="continuationNotice" w:id="1">
    <w:p w14:paraId="62358076" w14:textId="77777777" w:rsidR="00BF254D" w:rsidRDefault="00BF254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0546" w14:textId="40CA7F69" w:rsidR="006262BA" w:rsidRDefault="006262BA">
    <w:pPr>
      <w:rPr>
        <w:lang w:val="en-US"/>
      </w:rPr>
    </w:pPr>
  </w:p>
  <w:p w14:paraId="2FDD2413" w14:textId="4BB8BA6E" w:rsidR="006262BA" w:rsidRPr="00295281" w:rsidRDefault="00FA73EE">
    <w:pPr>
      <w:rPr>
        <w:lang w:val="en-US"/>
      </w:rPr>
    </w:pPr>
    <w:r>
      <w:rPr>
        <w:noProof/>
        <w:lang w:val="it-IT" w:eastAsia="it-IT"/>
      </w:rPr>
      <w:drawing>
        <wp:anchor distT="0" distB="0" distL="114300" distR="114300" simplePos="0" relativeHeight="251665920" behindDoc="1" locked="0" layoutInCell="1" allowOverlap="1" wp14:anchorId="615CE1F9" wp14:editId="54C95B19">
          <wp:simplePos x="0" y="0"/>
          <wp:positionH relativeFrom="page">
            <wp:posOffset>4750435</wp:posOffset>
          </wp:positionH>
          <wp:positionV relativeFrom="page">
            <wp:posOffset>430530</wp:posOffset>
          </wp:positionV>
          <wp:extent cx="2346960" cy="50292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50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64896" behindDoc="0" locked="0" layoutInCell="1" allowOverlap="1" wp14:anchorId="67A59D4C" wp14:editId="3B9F9BFF">
          <wp:simplePos x="0" y="0"/>
          <wp:positionH relativeFrom="page">
            <wp:posOffset>720090</wp:posOffset>
          </wp:positionH>
          <wp:positionV relativeFrom="page">
            <wp:posOffset>400050</wp:posOffset>
          </wp:positionV>
          <wp:extent cx="1577340" cy="60960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4620" w14:textId="76C5FCA6" w:rsidR="006262BA" w:rsidRPr="00295281" w:rsidRDefault="006262BA">
    <w:pPr>
      <w:pStyle w:val="Intestazione"/>
      <w:rPr>
        <w:lang w:val="en-US"/>
      </w:rPr>
    </w:pPr>
  </w:p>
  <w:tbl>
    <w:tblPr>
      <w:tblW w:w="0" w:type="auto"/>
      <w:tblLook w:val="04A0" w:firstRow="1" w:lastRow="0" w:firstColumn="1" w:lastColumn="0" w:noHBand="0" w:noVBand="1"/>
    </w:tblPr>
    <w:tblGrid>
      <w:gridCol w:w="4871"/>
      <w:gridCol w:w="4871"/>
    </w:tblGrid>
    <w:tr w:rsidR="004E5DCF" w14:paraId="559E02DA" w14:textId="77777777" w:rsidTr="000F1A99">
      <w:trPr>
        <w:trHeight w:val="2121"/>
      </w:trPr>
      <w:tc>
        <w:tcPr>
          <w:tcW w:w="4871" w:type="dxa"/>
        </w:tcPr>
        <w:p w14:paraId="0472FE57" w14:textId="77777777" w:rsidR="004E5DCF" w:rsidRDefault="004E5DCF" w:rsidP="000F1A99">
          <w:pPr>
            <w:pStyle w:val="Intestazione"/>
            <w:tabs>
              <w:tab w:val="clear" w:pos="4703"/>
              <w:tab w:val="clear" w:pos="9406"/>
              <w:tab w:val="right" w:pos="4655"/>
            </w:tabs>
          </w:pPr>
        </w:p>
        <w:p w14:paraId="4A93F25F" w14:textId="77829DA2" w:rsidR="004E5DCF" w:rsidRDefault="00FA73EE" w:rsidP="000F1A99">
          <w:pPr>
            <w:pStyle w:val="Intestazione"/>
            <w:tabs>
              <w:tab w:val="clear" w:pos="4703"/>
              <w:tab w:val="clear" w:pos="9406"/>
              <w:tab w:val="right" w:pos="4655"/>
            </w:tabs>
          </w:pPr>
          <w:r>
            <w:rPr>
              <w:noProof/>
              <w:lang w:val="it-IT" w:eastAsia="it-IT"/>
            </w:rPr>
            <w:drawing>
              <wp:anchor distT="0" distB="0" distL="114300" distR="114300" simplePos="0" relativeHeight="251663872" behindDoc="0" locked="0" layoutInCell="1" allowOverlap="1" wp14:anchorId="67A59D4C" wp14:editId="0E2333B0">
                <wp:simplePos x="0" y="0"/>
                <wp:positionH relativeFrom="page">
                  <wp:posOffset>0</wp:posOffset>
                </wp:positionH>
                <wp:positionV relativeFrom="page">
                  <wp:posOffset>304800</wp:posOffset>
                </wp:positionV>
                <wp:extent cx="1577340" cy="6096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60B24" w14:textId="5C75DFE3" w:rsidR="006262BA" w:rsidRPr="000F1A99" w:rsidRDefault="006262BA" w:rsidP="000F1A99">
          <w:pPr>
            <w:pStyle w:val="Intestazione"/>
            <w:tabs>
              <w:tab w:val="clear" w:pos="4703"/>
              <w:tab w:val="clear" w:pos="9406"/>
              <w:tab w:val="right" w:pos="4655"/>
            </w:tabs>
            <w:rPr>
              <w:lang w:val="en-US"/>
            </w:rPr>
          </w:pPr>
          <w:r w:rsidRPr="000F1A99">
            <w:rPr>
              <w:lang w:val="en-US"/>
            </w:rPr>
            <w:tab/>
          </w:r>
        </w:p>
      </w:tc>
      <w:tc>
        <w:tcPr>
          <w:tcW w:w="4871" w:type="dxa"/>
        </w:tcPr>
        <w:p w14:paraId="50A63BBE" w14:textId="77777777" w:rsidR="006262BA" w:rsidRDefault="006262BA">
          <w:pPr>
            <w:pStyle w:val="Intestazione"/>
          </w:pPr>
        </w:p>
        <w:p w14:paraId="144ED5CC" w14:textId="48750A64" w:rsidR="006262BA" w:rsidRDefault="00FA73EE">
          <w:pPr>
            <w:pStyle w:val="Intestazione"/>
          </w:pPr>
          <w:r>
            <w:rPr>
              <w:noProof/>
              <w:lang w:val="it-IT" w:eastAsia="it-IT"/>
            </w:rPr>
            <w:drawing>
              <wp:anchor distT="0" distB="0" distL="114300" distR="114300" simplePos="0" relativeHeight="251661824" behindDoc="0" locked="0" layoutInCell="1" allowOverlap="1" wp14:anchorId="615CE1F9" wp14:editId="267A9A0F">
                <wp:simplePos x="0" y="0"/>
                <wp:positionH relativeFrom="page">
                  <wp:posOffset>845820</wp:posOffset>
                </wp:positionH>
                <wp:positionV relativeFrom="page">
                  <wp:posOffset>342900</wp:posOffset>
                </wp:positionV>
                <wp:extent cx="2346960" cy="50292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6960" cy="502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CAA8F" w14:textId="289DD7E4" w:rsidR="006262BA" w:rsidRDefault="006262BA">
          <w:pPr>
            <w:pStyle w:val="Intestazione"/>
          </w:pPr>
        </w:p>
        <w:p w14:paraId="76D7F34F" w14:textId="77777777" w:rsidR="006262BA" w:rsidRPr="000F1A99" w:rsidRDefault="006262BA" w:rsidP="000F1A99">
          <w:pPr>
            <w:pStyle w:val="Intestazione"/>
            <w:jc w:val="right"/>
            <w:rPr>
              <w:lang w:val="en-US"/>
            </w:rPr>
          </w:pPr>
        </w:p>
      </w:tc>
    </w:tr>
  </w:tbl>
  <w:p w14:paraId="29E0476E" w14:textId="77777777" w:rsidR="006262BA" w:rsidRPr="00FF11D9" w:rsidRDefault="006262BA" w:rsidP="00785334">
    <w:pPr>
      <w:pStyle w:val="Intestazione"/>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866EC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3A80BFD4"/>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3DFE9270"/>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EAFECCA2"/>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54B40400"/>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04124E"/>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06FB9A"/>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787EF2"/>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AC052"/>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7B0A9CD6"/>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CA5715"/>
    <w:multiLevelType w:val="hybridMultilevel"/>
    <w:tmpl w:val="00F05B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B25F04"/>
    <w:multiLevelType w:val="hybridMultilevel"/>
    <w:tmpl w:val="775807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582132"/>
    <w:multiLevelType w:val="singleLevel"/>
    <w:tmpl w:val="0413000F"/>
    <w:lvl w:ilvl="0">
      <w:start w:val="1"/>
      <w:numFmt w:val="decimal"/>
      <w:lvlText w:val="%1."/>
      <w:lvlJc w:val="left"/>
      <w:pPr>
        <w:tabs>
          <w:tab w:val="num" w:pos="360"/>
        </w:tabs>
        <w:ind w:left="360" w:hanging="360"/>
      </w:pPr>
    </w:lvl>
  </w:abstractNum>
  <w:abstractNum w:abstractNumId="14" w15:restartNumberingAfterBreak="0">
    <w:nsid w:val="0FBC6063"/>
    <w:multiLevelType w:val="singleLevel"/>
    <w:tmpl w:val="04090009"/>
    <w:lvl w:ilvl="0">
      <w:start w:val="1"/>
      <w:numFmt w:val="bullet"/>
      <w:lvlText w:val=""/>
      <w:lvlJc w:val="left"/>
      <w:pPr>
        <w:tabs>
          <w:tab w:val="num" w:pos="360"/>
        </w:tabs>
        <w:ind w:left="360" w:hanging="360"/>
      </w:pPr>
      <w:rPr>
        <w:rFonts w:ascii="Arial Black" w:hAnsi="Arial Black" w:hint="default"/>
      </w:rPr>
    </w:lvl>
  </w:abstractNum>
  <w:abstractNum w:abstractNumId="15" w15:restartNumberingAfterBreak="0">
    <w:nsid w:val="197604C5"/>
    <w:multiLevelType w:val="hybridMultilevel"/>
    <w:tmpl w:val="5F78EE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B6B1D3A"/>
    <w:multiLevelType w:val="multilevel"/>
    <w:tmpl w:val="DA00C3D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200B0274"/>
    <w:multiLevelType w:val="hybridMultilevel"/>
    <w:tmpl w:val="3CFE3A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DE0445"/>
    <w:multiLevelType w:val="hybridMultilevel"/>
    <w:tmpl w:val="AA5E479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225C5177"/>
    <w:multiLevelType w:val="hybridMultilevel"/>
    <w:tmpl w:val="ECC28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3842D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1694962"/>
    <w:multiLevelType w:val="multilevel"/>
    <w:tmpl w:val="B23C3ECE"/>
    <w:lvl w:ilvl="0">
      <w:start w:val="1"/>
      <w:numFmt w:val="decimal"/>
      <w:lvlText w:val="%1"/>
      <w:lvlJc w:val="right"/>
      <w:pPr>
        <w:tabs>
          <w:tab w:val="num" w:pos="720"/>
        </w:tabs>
        <w:ind w:left="720" w:hanging="920"/>
      </w:pPr>
      <w:rPr>
        <w:rFonts w:ascii="Arial" w:hAnsi="Arial" w:hint="default"/>
        <w:b/>
        <w:i w:val="0"/>
        <w:sz w:val="24"/>
      </w:rPr>
    </w:lvl>
    <w:lvl w:ilvl="1">
      <w:start w:val="1"/>
      <w:numFmt w:val="decimal"/>
      <w:isLgl/>
      <w:lvlText w:val="%1.%2"/>
      <w:lvlJc w:val="right"/>
      <w:pPr>
        <w:tabs>
          <w:tab w:val="num" w:pos="720"/>
        </w:tabs>
        <w:ind w:left="720" w:hanging="925"/>
      </w:pPr>
      <w:rPr>
        <w:rFonts w:ascii="Arial" w:hAnsi="Arial" w:hint="default"/>
        <w:b/>
        <w:i w:val="0"/>
        <w:sz w:val="18"/>
      </w:rPr>
    </w:lvl>
    <w:lvl w:ilvl="2">
      <w:start w:val="1"/>
      <w:numFmt w:val="decimal"/>
      <w:isLgl/>
      <w:lvlText w:val="%1.%2.%3"/>
      <w:lvlJc w:val="right"/>
      <w:pPr>
        <w:tabs>
          <w:tab w:val="num" w:pos="720"/>
        </w:tabs>
        <w:ind w:left="720" w:hanging="935"/>
      </w:pPr>
      <w:rPr>
        <w:rFonts w:ascii="Arial" w:hAnsi="Arial" w:hint="default"/>
        <w:b/>
        <w:i/>
        <w:sz w:val="18"/>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7D6580A"/>
    <w:multiLevelType w:val="singleLevel"/>
    <w:tmpl w:val="5EBCBC7E"/>
    <w:lvl w:ilvl="0">
      <w:start w:val="1"/>
      <w:numFmt w:val="decimal"/>
      <w:lvlText w:val="%1)"/>
      <w:lvlJc w:val="left"/>
      <w:pPr>
        <w:tabs>
          <w:tab w:val="num" w:pos="786"/>
        </w:tabs>
        <w:ind w:left="786" w:hanging="360"/>
      </w:pPr>
    </w:lvl>
  </w:abstractNum>
  <w:abstractNum w:abstractNumId="23" w15:restartNumberingAfterBreak="0">
    <w:nsid w:val="39E37FD8"/>
    <w:multiLevelType w:val="hybridMultilevel"/>
    <w:tmpl w:val="E3E6A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B78C6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C7AA8"/>
    <w:multiLevelType w:val="hybridMultilevel"/>
    <w:tmpl w:val="326A6C62"/>
    <w:lvl w:ilvl="0" w:tplc="0410000F">
      <w:start w:val="1"/>
      <w:numFmt w:val="decimal"/>
      <w:lvlText w:val="%1."/>
      <w:lvlJc w:val="left"/>
      <w:pPr>
        <w:ind w:left="1800" w:hanging="360"/>
      </w:pPr>
      <w:rPr>
        <w:rFonts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42242CDF"/>
    <w:multiLevelType w:val="multilevel"/>
    <w:tmpl w:val="EF7059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5035206"/>
    <w:multiLevelType w:val="multilevel"/>
    <w:tmpl w:val="4F98004A"/>
    <w:lvl w:ilvl="0">
      <w:start w:val="1"/>
      <w:numFmt w:val="decimal"/>
      <w:lvlText w:val="%1"/>
      <w:lvlJc w:val="left"/>
      <w:pPr>
        <w:tabs>
          <w:tab w:val="num" w:pos="432"/>
        </w:tabs>
        <w:ind w:left="432" w:hanging="432"/>
      </w:pPr>
    </w:lvl>
    <w:lvl w:ilvl="1">
      <w:start w:val="1"/>
      <w:numFmt w:val="decimal"/>
      <w:pStyle w:val="TWEE"/>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A0F77E3"/>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CD252BE"/>
    <w:multiLevelType w:val="singleLevel"/>
    <w:tmpl w:val="466C1C6A"/>
    <w:lvl w:ilvl="0">
      <w:start w:val="1"/>
      <w:numFmt w:val="decimal"/>
      <w:lvlText w:val="%1."/>
      <w:lvlJc w:val="left"/>
      <w:pPr>
        <w:tabs>
          <w:tab w:val="num" w:pos="720"/>
        </w:tabs>
        <w:ind w:left="720" w:hanging="720"/>
      </w:pPr>
      <w:rPr>
        <w:rFonts w:hint="default"/>
      </w:rPr>
    </w:lvl>
  </w:abstractNum>
  <w:abstractNum w:abstractNumId="29" w15:restartNumberingAfterBreak="0">
    <w:nsid w:val="4D0B71CC"/>
    <w:multiLevelType w:val="singleLevel"/>
    <w:tmpl w:val="F38A9C10"/>
    <w:lvl w:ilvl="0">
      <w:start w:val="4"/>
      <w:numFmt w:val="decimal"/>
      <w:lvlText w:val="%1."/>
      <w:legacy w:legacy="1" w:legacySpace="0" w:legacyIndent="720"/>
      <w:lvlJc w:val="left"/>
      <w:pPr>
        <w:ind w:left="720" w:hanging="720"/>
      </w:pPr>
    </w:lvl>
  </w:abstractNum>
  <w:abstractNum w:abstractNumId="30" w15:restartNumberingAfterBreak="0">
    <w:nsid w:val="4FDB48E6"/>
    <w:multiLevelType w:val="multilevel"/>
    <w:tmpl w:val="DCF409B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1ED47F9"/>
    <w:multiLevelType w:val="hybridMultilevel"/>
    <w:tmpl w:val="5F0829DC"/>
    <w:lvl w:ilvl="0" w:tplc="10DC3040">
      <w:start w:val="3"/>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52A55628"/>
    <w:multiLevelType w:val="singleLevel"/>
    <w:tmpl w:val="F38A9C10"/>
    <w:lvl w:ilvl="0">
      <w:start w:val="4"/>
      <w:numFmt w:val="decimal"/>
      <w:lvlText w:val="%1."/>
      <w:legacy w:legacy="1" w:legacySpace="0" w:legacyIndent="720"/>
      <w:lvlJc w:val="left"/>
      <w:pPr>
        <w:ind w:left="720" w:hanging="720"/>
      </w:pPr>
    </w:lvl>
  </w:abstractNum>
  <w:abstractNum w:abstractNumId="33" w15:restartNumberingAfterBreak="0">
    <w:nsid w:val="545B5CCC"/>
    <w:multiLevelType w:val="singleLevel"/>
    <w:tmpl w:val="7FA2F626"/>
    <w:lvl w:ilvl="0">
      <w:start w:val="1"/>
      <w:numFmt w:val="decimal"/>
      <w:lvlText w:val="%1."/>
      <w:legacy w:legacy="1" w:legacySpace="0" w:legacyIndent="720"/>
      <w:lvlJc w:val="left"/>
      <w:pPr>
        <w:ind w:left="720" w:hanging="720"/>
      </w:pPr>
    </w:lvl>
  </w:abstractNum>
  <w:abstractNum w:abstractNumId="34" w15:restartNumberingAfterBreak="0">
    <w:nsid w:val="597F2635"/>
    <w:multiLevelType w:val="hybridMultilevel"/>
    <w:tmpl w:val="77D820AE"/>
    <w:lvl w:ilvl="0" w:tplc="2C18E3EA">
      <w:start w:val="1"/>
      <w:numFmt w:val="upperLetter"/>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5B115221"/>
    <w:multiLevelType w:val="singleLevel"/>
    <w:tmpl w:val="1EF29D44"/>
    <w:lvl w:ilvl="0">
      <w:start w:val="5"/>
      <w:numFmt w:val="decimal"/>
      <w:lvlText w:val="%1."/>
      <w:lvlJc w:val="left"/>
      <w:pPr>
        <w:tabs>
          <w:tab w:val="num" w:pos="360"/>
        </w:tabs>
        <w:ind w:left="360" w:hanging="360"/>
      </w:pPr>
    </w:lvl>
  </w:abstractNum>
  <w:abstractNum w:abstractNumId="36" w15:restartNumberingAfterBreak="0">
    <w:nsid w:val="5E505C74"/>
    <w:multiLevelType w:val="hybridMultilevel"/>
    <w:tmpl w:val="28D0FBEA"/>
    <w:lvl w:ilvl="0" w:tplc="0409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05F1D"/>
    <w:multiLevelType w:val="hybridMultilevel"/>
    <w:tmpl w:val="4FC48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56351"/>
    <w:multiLevelType w:val="singleLevel"/>
    <w:tmpl w:val="CE5C50C2"/>
    <w:lvl w:ilvl="0">
      <w:start w:val="6"/>
      <w:numFmt w:val="decimal"/>
      <w:lvlText w:val="%1."/>
      <w:legacy w:legacy="1" w:legacySpace="0" w:legacyIndent="720"/>
      <w:lvlJc w:val="left"/>
      <w:pPr>
        <w:ind w:left="720" w:hanging="720"/>
      </w:pPr>
    </w:lvl>
  </w:abstractNum>
  <w:abstractNum w:abstractNumId="39" w15:restartNumberingAfterBreak="0">
    <w:nsid w:val="68AA1CB5"/>
    <w:multiLevelType w:val="hybridMultilevel"/>
    <w:tmpl w:val="321A92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6D299F"/>
    <w:multiLevelType w:val="hybridMultilevel"/>
    <w:tmpl w:val="D1842CB4"/>
    <w:lvl w:ilvl="0" w:tplc="6F2C4B68">
      <w:start w:val="1"/>
      <w:numFmt w:val="decimal"/>
      <w:lvlText w:val="%1."/>
      <w:lvlJc w:val="left"/>
      <w:pPr>
        <w:ind w:left="1710" w:hanging="360"/>
      </w:pPr>
      <w:rPr>
        <w:rFonts w:ascii="Arial" w:eastAsia="+mn-e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D72A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27C47BC"/>
    <w:multiLevelType w:val="hybridMultilevel"/>
    <w:tmpl w:val="67EADF08"/>
    <w:lvl w:ilvl="0" w:tplc="84C0416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3" w15:restartNumberingAfterBreak="0">
    <w:nsid w:val="7B985294"/>
    <w:multiLevelType w:val="multilevel"/>
    <w:tmpl w:val="51A0BA9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E6742C"/>
    <w:multiLevelType w:val="hybridMultilevel"/>
    <w:tmpl w:val="4326837E"/>
    <w:lvl w:ilvl="0" w:tplc="AC76D08C">
      <w:start w:val="1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C661A4F"/>
    <w:multiLevelType w:val="singleLevel"/>
    <w:tmpl w:val="FFFFFFFF"/>
    <w:lvl w:ilvl="0">
      <w:start w:val="1"/>
      <w:numFmt w:val="bullet"/>
      <w:lvlText w:val=""/>
      <w:legacy w:legacy="1" w:legacySpace="0" w:legacyIndent="283"/>
      <w:lvlJc w:val="left"/>
      <w:pPr>
        <w:ind w:left="283" w:hanging="283"/>
      </w:pPr>
      <w:rPr>
        <w:rFonts w:ascii="Arial Black" w:hAnsi="Arial Black" w:hint="default"/>
      </w:rPr>
    </w:lvl>
  </w:abstractNum>
  <w:num w:numId="1">
    <w:abstractNumId w:val="21"/>
  </w:num>
  <w:num w:numId="2">
    <w:abstractNumId w:val="21"/>
  </w:num>
  <w:num w:numId="3">
    <w:abstractNumId w:val="21"/>
  </w:num>
  <w:num w:numId="4">
    <w:abstractNumId w:val="33"/>
  </w:num>
  <w:num w:numId="5">
    <w:abstractNumId w:val="29"/>
  </w:num>
  <w:num w:numId="6">
    <w:abstractNumId w:val="32"/>
  </w:num>
  <w:num w:numId="7">
    <w:abstractNumId w:val="10"/>
    <w:lvlOverride w:ilvl="0">
      <w:lvl w:ilvl="0">
        <w:start w:val="1"/>
        <w:numFmt w:val="bullet"/>
        <w:lvlText w:val=""/>
        <w:legacy w:legacy="1" w:legacySpace="0" w:legacyIndent="283"/>
        <w:lvlJc w:val="left"/>
        <w:pPr>
          <w:ind w:left="283" w:hanging="283"/>
        </w:pPr>
        <w:rPr>
          <w:rFonts w:ascii="Arial Black" w:hAnsi="Arial Black" w:hint="default"/>
        </w:rPr>
      </w:lvl>
    </w:lvlOverride>
  </w:num>
  <w:num w:numId="8">
    <w:abstractNumId w:val="38"/>
  </w:num>
  <w:num w:numId="9">
    <w:abstractNumId w:val="27"/>
  </w:num>
  <w:num w:numId="10">
    <w:abstractNumId w:val="35"/>
  </w:num>
  <w:num w:numId="11">
    <w:abstractNumId w:val="45"/>
  </w:num>
  <w:num w:numId="12">
    <w:abstractNumId w:val="43"/>
  </w:num>
  <w:num w:numId="13">
    <w:abstractNumId w:val="30"/>
  </w:num>
  <w:num w:numId="14">
    <w:abstractNumId w:val="41"/>
  </w:num>
  <w:num w:numId="15">
    <w:abstractNumId w:val="20"/>
  </w:num>
  <w:num w:numId="16">
    <w:abstractNumId w:val="14"/>
  </w:num>
  <w:num w:numId="17">
    <w:abstractNumId w:val="28"/>
  </w:num>
  <w:num w:numId="18">
    <w:abstractNumId w:val="13"/>
  </w:num>
  <w:num w:numId="19">
    <w:abstractNumId w:val="25"/>
  </w:num>
  <w:num w:numId="20">
    <w:abstractNumId w:val="16"/>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7"/>
  </w:num>
  <w:num w:numId="33">
    <w:abstractNumId w:val="12"/>
  </w:num>
  <w:num w:numId="34">
    <w:abstractNumId w:val="15"/>
  </w:num>
  <w:num w:numId="35">
    <w:abstractNumId w:val="23"/>
  </w:num>
  <w:num w:numId="36">
    <w:abstractNumId w:val="19"/>
  </w:num>
  <w:num w:numId="37">
    <w:abstractNumId w:val="11"/>
  </w:num>
  <w:num w:numId="38">
    <w:abstractNumId w:val="18"/>
  </w:num>
  <w:num w:numId="39">
    <w:abstractNumId w:val="40"/>
  </w:num>
  <w:num w:numId="40">
    <w:abstractNumId w:val="31"/>
  </w:num>
  <w:num w:numId="41">
    <w:abstractNumId w:val="24"/>
  </w:num>
  <w:num w:numId="42">
    <w:abstractNumId w:val="36"/>
  </w:num>
  <w:num w:numId="43">
    <w:abstractNumId w:val="34"/>
  </w:num>
  <w:num w:numId="44">
    <w:abstractNumId w:val="42"/>
  </w:num>
  <w:num w:numId="45">
    <w:abstractNumId w:val="22"/>
    <w:lvlOverride w:ilvl="0">
      <w:startOverride w:val="1"/>
    </w:lvlOverride>
  </w:num>
  <w:num w:numId="46">
    <w:abstractNumId w:val="39"/>
  </w:num>
  <w:num w:numId="47">
    <w:abstractNumId w:val="17"/>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style="mso-position-horizontal-relative:page;mso-position-vertical-relative:page" o:allowincell="f" fill="f" fillcolor="white" stroke="f">
      <v:fill color="white" on="f"/>
      <v:stroke on="f"/>
      <v:textbox inset="0,0,0,0"/>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jabloonnaam" w:val="Rapport"/>
  </w:docVars>
  <w:rsids>
    <w:rsidRoot w:val="00295281"/>
    <w:rsid w:val="00002675"/>
    <w:rsid w:val="0000518C"/>
    <w:rsid w:val="0001534E"/>
    <w:rsid w:val="00023812"/>
    <w:rsid w:val="000239AA"/>
    <w:rsid w:val="000530ED"/>
    <w:rsid w:val="00066DA2"/>
    <w:rsid w:val="00072C5A"/>
    <w:rsid w:val="00076181"/>
    <w:rsid w:val="0007773B"/>
    <w:rsid w:val="000840F5"/>
    <w:rsid w:val="00084257"/>
    <w:rsid w:val="00094FC5"/>
    <w:rsid w:val="00095659"/>
    <w:rsid w:val="000A0442"/>
    <w:rsid w:val="000A4BAE"/>
    <w:rsid w:val="000B2744"/>
    <w:rsid w:val="000B5812"/>
    <w:rsid w:val="000B5BAC"/>
    <w:rsid w:val="000C427B"/>
    <w:rsid w:val="000D79F5"/>
    <w:rsid w:val="000E1EEB"/>
    <w:rsid w:val="000E3E47"/>
    <w:rsid w:val="000E4C4A"/>
    <w:rsid w:val="000F1A99"/>
    <w:rsid w:val="001045A7"/>
    <w:rsid w:val="001115DE"/>
    <w:rsid w:val="00120AF8"/>
    <w:rsid w:val="00124C22"/>
    <w:rsid w:val="00130692"/>
    <w:rsid w:val="00132BA3"/>
    <w:rsid w:val="00143C22"/>
    <w:rsid w:val="0014545F"/>
    <w:rsid w:val="00145A1F"/>
    <w:rsid w:val="001503E9"/>
    <w:rsid w:val="00161FDF"/>
    <w:rsid w:val="00163942"/>
    <w:rsid w:val="00165108"/>
    <w:rsid w:val="00191B41"/>
    <w:rsid w:val="00196D39"/>
    <w:rsid w:val="00197F8D"/>
    <w:rsid w:val="001A3314"/>
    <w:rsid w:val="001A4874"/>
    <w:rsid w:val="001B5B7F"/>
    <w:rsid w:val="001B7C62"/>
    <w:rsid w:val="001C56CF"/>
    <w:rsid w:val="001D443D"/>
    <w:rsid w:val="001D4925"/>
    <w:rsid w:val="001E11BD"/>
    <w:rsid w:val="001E13CF"/>
    <w:rsid w:val="001E2BB4"/>
    <w:rsid w:val="001E49EE"/>
    <w:rsid w:val="001E4DF7"/>
    <w:rsid w:val="001F45DD"/>
    <w:rsid w:val="001F60F5"/>
    <w:rsid w:val="00212FEF"/>
    <w:rsid w:val="002266E2"/>
    <w:rsid w:val="00233151"/>
    <w:rsid w:val="0023647C"/>
    <w:rsid w:val="00236EB2"/>
    <w:rsid w:val="00237E16"/>
    <w:rsid w:val="00244CEE"/>
    <w:rsid w:val="00254821"/>
    <w:rsid w:val="00256122"/>
    <w:rsid w:val="00260C75"/>
    <w:rsid w:val="00264C69"/>
    <w:rsid w:val="002655EF"/>
    <w:rsid w:val="002706B8"/>
    <w:rsid w:val="002772B4"/>
    <w:rsid w:val="00294E3F"/>
    <w:rsid w:val="00295281"/>
    <w:rsid w:val="002A0A15"/>
    <w:rsid w:val="002C25DB"/>
    <w:rsid w:val="002D446B"/>
    <w:rsid w:val="002D494B"/>
    <w:rsid w:val="002D781C"/>
    <w:rsid w:val="002E2D04"/>
    <w:rsid w:val="002E6967"/>
    <w:rsid w:val="0030532F"/>
    <w:rsid w:val="00306B39"/>
    <w:rsid w:val="00307DA0"/>
    <w:rsid w:val="00312007"/>
    <w:rsid w:val="003121D1"/>
    <w:rsid w:val="00322226"/>
    <w:rsid w:val="003233B7"/>
    <w:rsid w:val="00332412"/>
    <w:rsid w:val="00341B7D"/>
    <w:rsid w:val="00354283"/>
    <w:rsid w:val="00371399"/>
    <w:rsid w:val="00371B6C"/>
    <w:rsid w:val="00372304"/>
    <w:rsid w:val="00386532"/>
    <w:rsid w:val="00394204"/>
    <w:rsid w:val="003A2D92"/>
    <w:rsid w:val="003A41B5"/>
    <w:rsid w:val="003B3CE1"/>
    <w:rsid w:val="003B5A62"/>
    <w:rsid w:val="003C09C3"/>
    <w:rsid w:val="003C18D0"/>
    <w:rsid w:val="003C267D"/>
    <w:rsid w:val="003C7B51"/>
    <w:rsid w:val="003D03C4"/>
    <w:rsid w:val="003D3234"/>
    <w:rsid w:val="003F0E17"/>
    <w:rsid w:val="004045E4"/>
    <w:rsid w:val="00407998"/>
    <w:rsid w:val="00413096"/>
    <w:rsid w:val="004217C4"/>
    <w:rsid w:val="00423F8C"/>
    <w:rsid w:val="004243CA"/>
    <w:rsid w:val="004277E7"/>
    <w:rsid w:val="004312FA"/>
    <w:rsid w:val="0043603D"/>
    <w:rsid w:val="00441DC8"/>
    <w:rsid w:val="004458C6"/>
    <w:rsid w:val="004510FE"/>
    <w:rsid w:val="00454796"/>
    <w:rsid w:val="00455159"/>
    <w:rsid w:val="00456977"/>
    <w:rsid w:val="004627EC"/>
    <w:rsid w:val="00470DCE"/>
    <w:rsid w:val="00476F6A"/>
    <w:rsid w:val="0048376C"/>
    <w:rsid w:val="00486FE4"/>
    <w:rsid w:val="00495E00"/>
    <w:rsid w:val="004A3642"/>
    <w:rsid w:val="004C4222"/>
    <w:rsid w:val="004C7428"/>
    <w:rsid w:val="004D30D0"/>
    <w:rsid w:val="004E42E0"/>
    <w:rsid w:val="004E5DCF"/>
    <w:rsid w:val="004F1AC3"/>
    <w:rsid w:val="00501289"/>
    <w:rsid w:val="005101B0"/>
    <w:rsid w:val="00510FE2"/>
    <w:rsid w:val="00513058"/>
    <w:rsid w:val="00514E61"/>
    <w:rsid w:val="005168F9"/>
    <w:rsid w:val="00517C92"/>
    <w:rsid w:val="00521FA4"/>
    <w:rsid w:val="00542C78"/>
    <w:rsid w:val="00554E4E"/>
    <w:rsid w:val="0057269D"/>
    <w:rsid w:val="0058056A"/>
    <w:rsid w:val="005A5E27"/>
    <w:rsid w:val="005B2213"/>
    <w:rsid w:val="005D06DC"/>
    <w:rsid w:val="005D3FC4"/>
    <w:rsid w:val="005E3739"/>
    <w:rsid w:val="005E4005"/>
    <w:rsid w:val="005E6DB6"/>
    <w:rsid w:val="00603DB7"/>
    <w:rsid w:val="00607440"/>
    <w:rsid w:val="00613882"/>
    <w:rsid w:val="00615F42"/>
    <w:rsid w:val="0062178C"/>
    <w:rsid w:val="00623880"/>
    <w:rsid w:val="006262BA"/>
    <w:rsid w:val="00642E6C"/>
    <w:rsid w:val="006555F9"/>
    <w:rsid w:val="00656940"/>
    <w:rsid w:val="00656968"/>
    <w:rsid w:val="00656E92"/>
    <w:rsid w:val="00661BAF"/>
    <w:rsid w:val="006711B6"/>
    <w:rsid w:val="006925D9"/>
    <w:rsid w:val="00696156"/>
    <w:rsid w:val="006A69B4"/>
    <w:rsid w:val="006D4469"/>
    <w:rsid w:val="006E0754"/>
    <w:rsid w:val="006F0425"/>
    <w:rsid w:val="006F46C2"/>
    <w:rsid w:val="006F719B"/>
    <w:rsid w:val="0070476D"/>
    <w:rsid w:val="00704903"/>
    <w:rsid w:val="00706228"/>
    <w:rsid w:val="007220E0"/>
    <w:rsid w:val="007248E9"/>
    <w:rsid w:val="007261D5"/>
    <w:rsid w:val="00731890"/>
    <w:rsid w:val="00745B61"/>
    <w:rsid w:val="00746D34"/>
    <w:rsid w:val="00746DC3"/>
    <w:rsid w:val="0076292B"/>
    <w:rsid w:val="00772817"/>
    <w:rsid w:val="00774AC1"/>
    <w:rsid w:val="00782212"/>
    <w:rsid w:val="00785334"/>
    <w:rsid w:val="007861FD"/>
    <w:rsid w:val="007A30BB"/>
    <w:rsid w:val="007B233E"/>
    <w:rsid w:val="007B296D"/>
    <w:rsid w:val="007B7D21"/>
    <w:rsid w:val="007D1001"/>
    <w:rsid w:val="007D1FD4"/>
    <w:rsid w:val="007D5F1E"/>
    <w:rsid w:val="007E1F6B"/>
    <w:rsid w:val="007E2F16"/>
    <w:rsid w:val="007E585C"/>
    <w:rsid w:val="007E7832"/>
    <w:rsid w:val="007E7D16"/>
    <w:rsid w:val="007F2AAA"/>
    <w:rsid w:val="0080649B"/>
    <w:rsid w:val="00816D57"/>
    <w:rsid w:val="0082059F"/>
    <w:rsid w:val="00823A6C"/>
    <w:rsid w:val="008319D2"/>
    <w:rsid w:val="00832747"/>
    <w:rsid w:val="00832BF5"/>
    <w:rsid w:val="00833EEE"/>
    <w:rsid w:val="0084381E"/>
    <w:rsid w:val="00862DBC"/>
    <w:rsid w:val="00867465"/>
    <w:rsid w:val="00886CF8"/>
    <w:rsid w:val="008A3BDA"/>
    <w:rsid w:val="008C677D"/>
    <w:rsid w:val="008D60E9"/>
    <w:rsid w:val="008E0B41"/>
    <w:rsid w:val="008E4A59"/>
    <w:rsid w:val="008F6F23"/>
    <w:rsid w:val="0090178D"/>
    <w:rsid w:val="00902E83"/>
    <w:rsid w:val="009033C2"/>
    <w:rsid w:val="00903CD1"/>
    <w:rsid w:val="00906DD0"/>
    <w:rsid w:val="00911530"/>
    <w:rsid w:val="009239FB"/>
    <w:rsid w:val="00926B0A"/>
    <w:rsid w:val="0093499B"/>
    <w:rsid w:val="00944D0E"/>
    <w:rsid w:val="00947E67"/>
    <w:rsid w:val="009558A5"/>
    <w:rsid w:val="00960B86"/>
    <w:rsid w:val="00962B52"/>
    <w:rsid w:val="00971EBB"/>
    <w:rsid w:val="00971FE0"/>
    <w:rsid w:val="009731B4"/>
    <w:rsid w:val="0097624E"/>
    <w:rsid w:val="009A2513"/>
    <w:rsid w:val="009A5AB8"/>
    <w:rsid w:val="009B4951"/>
    <w:rsid w:val="009B7198"/>
    <w:rsid w:val="009C7175"/>
    <w:rsid w:val="009D0203"/>
    <w:rsid w:val="009D0682"/>
    <w:rsid w:val="009D31F8"/>
    <w:rsid w:val="009E16E4"/>
    <w:rsid w:val="009E73B5"/>
    <w:rsid w:val="00A14394"/>
    <w:rsid w:val="00A23E9A"/>
    <w:rsid w:val="00A26596"/>
    <w:rsid w:val="00A34EF5"/>
    <w:rsid w:val="00A428E9"/>
    <w:rsid w:val="00A44622"/>
    <w:rsid w:val="00A4528B"/>
    <w:rsid w:val="00A56EB5"/>
    <w:rsid w:val="00A72F32"/>
    <w:rsid w:val="00A934F2"/>
    <w:rsid w:val="00A9418D"/>
    <w:rsid w:val="00A976EA"/>
    <w:rsid w:val="00AA2BCD"/>
    <w:rsid w:val="00AA7628"/>
    <w:rsid w:val="00AC4EDB"/>
    <w:rsid w:val="00AD164B"/>
    <w:rsid w:val="00AD253B"/>
    <w:rsid w:val="00AD5D7F"/>
    <w:rsid w:val="00AE63C2"/>
    <w:rsid w:val="00AE7519"/>
    <w:rsid w:val="00AF48DB"/>
    <w:rsid w:val="00B1724D"/>
    <w:rsid w:val="00B33B71"/>
    <w:rsid w:val="00B41B34"/>
    <w:rsid w:val="00B54BE0"/>
    <w:rsid w:val="00B61C50"/>
    <w:rsid w:val="00B629DB"/>
    <w:rsid w:val="00B64700"/>
    <w:rsid w:val="00B64A70"/>
    <w:rsid w:val="00B7383B"/>
    <w:rsid w:val="00B75D11"/>
    <w:rsid w:val="00B77A4E"/>
    <w:rsid w:val="00B836C0"/>
    <w:rsid w:val="00B929AA"/>
    <w:rsid w:val="00B93056"/>
    <w:rsid w:val="00B9409B"/>
    <w:rsid w:val="00BA0BC9"/>
    <w:rsid w:val="00BC44D3"/>
    <w:rsid w:val="00BC6DBF"/>
    <w:rsid w:val="00BD076A"/>
    <w:rsid w:val="00BE3DEF"/>
    <w:rsid w:val="00BF1F4E"/>
    <w:rsid w:val="00BF254D"/>
    <w:rsid w:val="00BF773F"/>
    <w:rsid w:val="00C01FE2"/>
    <w:rsid w:val="00C37836"/>
    <w:rsid w:val="00C40608"/>
    <w:rsid w:val="00C40832"/>
    <w:rsid w:val="00C42A14"/>
    <w:rsid w:val="00C505E7"/>
    <w:rsid w:val="00C51BCD"/>
    <w:rsid w:val="00C52F9F"/>
    <w:rsid w:val="00C617A8"/>
    <w:rsid w:val="00C76292"/>
    <w:rsid w:val="00C8141F"/>
    <w:rsid w:val="00C82E5E"/>
    <w:rsid w:val="00C839E0"/>
    <w:rsid w:val="00C875B6"/>
    <w:rsid w:val="00C9138D"/>
    <w:rsid w:val="00C915BA"/>
    <w:rsid w:val="00C91AE7"/>
    <w:rsid w:val="00CA1990"/>
    <w:rsid w:val="00CA5666"/>
    <w:rsid w:val="00CB107C"/>
    <w:rsid w:val="00CB24C6"/>
    <w:rsid w:val="00CB45F6"/>
    <w:rsid w:val="00CB7F71"/>
    <w:rsid w:val="00CC4FFA"/>
    <w:rsid w:val="00CD6A1F"/>
    <w:rsid w:val="00CE09DB"/>
    <w:rsid w:val="00CE1347"/>
    <w:rsid w:val="00CF1EA5"/>
    <w:rsid w:val="00CF3BD8"/>
    <w:rsid w:val="00CF5602"/>
    <w:rsid w:val="00D004CC"/>
    <w:rsid w:val="00D01B7F"/>
    <w:rsid w:val="00D03469"/>
    <w:rsid w:val="00D22A47"/>
    <w:rsid w:val="00D33ABF"/>
    <w:rsid w:val="00D33FFC"/>
    <w:rsid w:val="00D341A4"/>
    <w:rsid w:val="00D540D9"/>
    <w:rsid w:val="00D55EBE"/>
    <w:rsid w:val="00D6223A"/>
    <w:rsid w:val="00D76178"/>
    <w:rsid w:val="00D76586"/>
    <w:rsid w:val="00D82D47"/>
    <w:rsid w:val="00D82EA8"/>
    <w:rsid w:val="00DA70E7"/>
    <w:rsid w:val="00DB0410"/>
    <w:rsid w:val="00DC3D6E"/>
    <w:rsid w:val="00DC45A2"/>
    <w:rsid w:val="00DE0C03"/>
    <w:rsid w:val="00DE7EC3"/>
    <w:rsid w:val="00DF3443"/>
    <w:rsid w:val="00DF5753"/>
    <w:rsid w:val="00E060A6"/>
    <w:rsid w:val="00E075D7"/>
    <w:rsid w:val="00E12E76"/>
    <w:rsid w:val="00E14E6D"/>
    <w:rsid w:val="00E267A1"/>
    <w:rsid w:val="00E31AA4"/>
    <w:rsid w:val="00E356E5"/>
    <w:rsid w:val="00E45FE2"/>
    <w:rsid w:val="00E47D9A"/>
    <w:rsid w:val="00E502BD"/>
    <w:rsid w:val="00E60651"/>
    <w:rsid w:val="00E66EB1"/>
    <w:rsid w:val="00E8377B"/>
    <w:rsid w:val="00E8457C"/>
    <w:rsid w:val="00E93E0D"/>
    <w:rsid w:val="00E9746A"/>
    <w:rsid w:val="00EA2E72"/>
    <w:rsid w:val="00EB034E"/>
    <w:rsid w:val="00EB46A4"/>
    <w:rsid w:val="00EC0AC5"/>
    <w:rsid w:val="00ED19E5"/>
    <w:rsid w:val="00ED2C1B"/>
    <w:rsid w:val="00EE10E4"/>
    <w:rsid w:val="00EE1150"/>
    <w:rsid w:val="00EE286E"/>
    <w:rsid w:val="00EE65A0"/>
    <w:rsid w:val="00EE723D"/>
    <w:rsid w:val="00EF72FC"/>
    <w:rsid w:val="00F21644"/>
    <w:rsid w:val="00F23D9E"/>
    <w:rsid w:val="00F4281B"/>
    <w:rsid w:val="00F524C0"/>
    <w:rsid w:val="00F5326E"/>
    <w:rsid w:val="00F759BB"/>
    <w:rsid w:val="00F76690"/>
    <w:rsid w:val="00F809A3"/>
    <w:rsid w:val="00F810B9"/>
    <w:rsid w:val="00F831F5"/>
    <w:rsid w:val="00F84B35"/>
    <w:rsid w:val="00F86A8F"/>
    <w:rsid w:val="00F94F7B"/>
    <w:rsid w:val="00FA6774"/>
    <w:rsid w:val="00FA73EE"/>
    <w:rsid w:val="00FB0315"/>
    <w:rsid w:val="00FB1BBC"/>
    <w:rsid w:val="00FB2B7F"/>
    <w:rsid w:val="00FB55B0"/>
    <w:rsid w:val="00FC3001"/>
    <w:rsid w:val="00FC4F6B"/>
    <w:rsid w:val="00FE169A"/>
    <w:rsid w:val="00FE316F"/>
    <w:rsid w:val="00FE7504"/>
    <w:rsid w:val="00FF11D9"/>
    <w:rsid w:val="00FF7E2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o:allowincell="f" fill="f" fillcolor="white" stroke="f">
      <v:fill color="white" on="f"/>
      <v:stroke on="f"/>
      <v:textbox inset="0,0,0,0"/>
    </o:shapedefaults>
    <o:shapelayout v:ext="edit">
      <o:idmap v:ext="edit" data="2"/>
    </o:shapelayout>
  </w:shapeDefaults>
  <w:decimalSymbol w:val=","/>
  <w:listSeparator w:val=";"/>
  <w14:docId w14:val="45B7DA75"/>
  <w15:docId w15:val="{E72CBFEE-5B00-4854-8B76-932ABC39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150"/>
    <w:pPr>
      <w:spacing w:line="284" w:lineRule="atLeast"/>
    </w:pPr>
    <w:rPr>
      <w:rFonts w:ascii="Arial" w:hAnsi="Arial"/>
      <w:lang w:val="nl-NL" w:eastAsia="en-US"/>
    </w:rPr>
  </w:style>
  <w:style w:type="paragraph" w:styleId="Titolo1">
    <w:name w:val="heading 1"/>
    <w:basedOn w:val="Normale"/>
    <w:next w:val="Normale"/>
    <w:qFormat/>
    <w:rsid w:val="00E66EB1"/>
    <w:pPr>
      <w:keepNext/>
      <w:pageBreakBefore/>
      <w:spacing w:after="284"/>
      <w:outlineLvl w:val="0"/>
    </w:pPr>
    <w:rPr>
      <w:b/>
      <w:spacing w:val="-3"/>
      <w:sz w:val="24"/>
    </w:rPr>
  </w:style>
  <w:style w:type="paragraph" w:styleId="Titolo2">
    <w:name w:val="heading 2"/>
    <w:basedOn w:val="Normale"/>
    <w:next w:val="Normale"/>
    <w:qFormat/>
    <w:rsid w:val="00E66EB1"/>
    <w:pPr>
      <w:keepNext/>
      <w:tabs>
        <w:tab w:val="left" w:pos="-720"/>
      </w:tabs>
      <w:suppressAutoHyphens/>
      <w:spacing w:after="284" w:line="284" w:lineRule="exact"/>
      <w:jc w:val="both"/>
      <w:outlineLvl w:val="1"/>
    </w:pPr>
    <w:rPr>
      <w:b/>
      <w:spacing w:val="-3"/>
      <w:sz w:val="18"/>
    </w:rPr>
  </w:style>
  <w:style w:type="paragraph" w:styleId="Titolo3">
    <w:name w:val="heading 3"/>
    <w:basedOn w:val="Normale"/>
    <w:next w:val="Normale"/>
    <w:qFormat/>
    <w:rsid w:val="00E66EB1"/>
    <w:pPr>
      <w:keepNext/>
      <w:outlineLvl w:val="2"/>
    </w:pPr>
    <w:rPr>
      <w:b/>
      <w:i/>
      <w:spacing w:val="-3"/>
      <w:sz w:val="18"/>
    </w:rPr>
  </w:style>
  <w:style w:type="paragraph" w:styleId="Titolo4">
    <w:name w:val="heading 4"/>
    <w:basedOn w:val="Normale"/>
    <w:next w:val="Normale"/>
    <w:qFormat/>
    <w:rsid w:val="00EE1150"/>
    <w:pPr>
      <w:keepNext/>
      <w:outlineLvl w:val="3"/>
    </w:pPr>
    <w:rPr>
      <w:bCs/>
      <w:sz w:val="18"/>
      <w:szCs w:val="28"/>
      <w:u w:val="single"/>
    </w:rPr>
  </w:style>
  <w:style w:type="paragraph" w:styleId="Titolo5">
    <w:name w:val="heading 5"/>
    <w:basedOn w:val="Normale"/>
    <w:next w:val="Normale"/>
    <w:qFormat/>
    <w:rsid w:val="00EE1150"/>
    <w:pPr>
      <w:keepNext/>
      <w:outlineLvl w:val="4"/>
    </w:pPr>
    <w:rPr>
      <w:bCs/>
      <w:iCs/>
      <w:sz w:val="18"/>
      <w:szCs w:val="26"/>
      <w:u w:val="single"/>
    </w:rPr>
  </w:style>
  <w:style w:type="paragraph" w:styleId="Titolo6">
    <w:name w:val="heading 6"/>
    <w:basedOn w:val="Normale"/>
    <w:next w:val="Normale"/>
    <w:qFormat/>
    <w:rsid w:val="00EE1150"/>
    <w:pPr>
      <w:keepNext/>
      <w:outlineLvl w:val="5"/>
    </w:pPr>
    <w:rPr>
      <w:bCs/>
      <w:sz w:val="18"/>
      <w:szCs w:val="22"/>
      <w:u w:val="single"/>
    </w:rPr>
  </w:style>
  <w:style w:type="paragraph" w:styleId="Titolo7">
    <w:name w:val="heading 7"/>
    <w:basedOn w:val="Normale"/>
    <w:next w:val="Normale"/>
    <w:qFormat/>
    <w:rsid w:val="00EE1150"/>
    <w:pPr>
      <w:keepNext/>
      <w:outlineLvl w:val="6"/>
    </w:pPr>
    <w:rPr>
      <w:sz w:val="18"/>
      <w:szCs w:val="24"/>
      <w:u w:val="single"/>
    </w:rPr>
  </w:style>
  <w:style w:type="paragraph" w:styleId="Titolo8">
    <w:name w:val="heading 8"/>
    <w:basedOn w:val="Normale"/>
    <w:next w:val="Normale"/>
    <w:qFormat/>
    <w:rsid w:val="00EE1150"/>
    <w:pPr>
      <w:keepNext/>
      <w:outlineLvl w:val="7"/>
    </w:pPr>
    <w:rPr>
      <w:iCs/>
      <w:sz w:val="18"/>
      <w:szCs w:val="24"/>
      <w:u w:val="single"/>
    </w:rPr>
  </w:style>
  <w:style w:type="paragraph" w:styleId="Titolo9">
    <w:name w:val="heading 9"/>
    <w:basedOn w:val="Normale"/>
    <w:next w:val="Normale"/>
    <w:qFormat/>
    <w:rsid w:val="00EE1150"/>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E1150"/>
    <w:pPr>
      <w:tabs>
        <w:tab w:val="center" w:pos="4703"/>
        <w:tab w:val="right" w:pos="9406"/>
      </w:tabs>
    </w:pPr>
  </w:style>
  <w:style w:type="paragraph" w:customStyle="1" w:styleId="reference">
    <w:name w:val="reference"/>
    <w:rsid w:val="00EE1150"/>
    <w:pPr>
      <w:keepNext/>
      <w:keepLines/>
      <w:suppressAutoHyphens/>
      <w:spacing w:line="284" w:lineRule="atLeast"/>
    </w:pPr>
    <w:rPr>
      <w:rFonts w:ascii="Arial" w:hAnsi="Arial"/>
      <w:lang w:val="nl-NL" w:eastAsia="en-US"/>
    </w:rPr>
  </w:style>
  <w:style w:type="paragraph" w:customStyle="1" w:styleId="subject">
    <w:name w:val="subject"/>
    <w:rsid w:val="00EE1150"/>
    <w:pPr>
      <w:keepNext/>
      <w:keepLines/>
      <w:suppressAutoHyphens/>
      <w:spacing w:line="284" w:lineRule="atLeast"/>
    </w:pPr>
    <w:rPr>
      <w:rFonts w:ascii="Arial" w:hAnsi="Arial"/>
      <w:sz w:val="19"/>
      <w:lang w:val="nl-NL" w:eastAsia="en-US"/>
    </w:rPr>
  </w:style>
  <w:style w:type="paragraph" w:styleId="Pidipagina">
    <w:name w:val="footer"/>
    <w:basedOn w:val="Normale"/>
    <w:link w:val="PidipaginaCarattere"/>
    <w:uiPriority w:val="99"/>
    <w:rsid w:val="00EE1150"/>
    <w:pPr>
      <w:keepNext/>
      <w:spacing w:line="213" w:lineRule="atLeast"/>
    </w:pPr>
    <w:rPr>
      <w:i/>
      <w:sz w:val="13"/>
      <w:lang w:eastAsia="x-none"/>
    </w:rPr>
  </w:style>
  <w:style w:type="paragraph" w:customStyle="1" w:styleId="kopjes">
    <w:name w:val="kopjes"/>
    <w:rsid w:val="00EE1150"/>
    <w:pPr>
      <w:keepNext/>
      <w:keepLines/>
      <w:suppressAutoHyphens/>
      <w:spacing w:line="213" w:lineRule="atLeast"/>
      <w:jc w:val="right"/>
    </w:pPr>
    <w:rPr>
      <w:rFonts w:ascii="Arial" w:hAnsi="Arial"/>
      <w:spacing w:val="4"/>
      <w:sz w:val="13"/>
      <w:lang w:val="nl-NL" w:eastAsia="en-US"/>
    </w:rPr>
  </w:style>
  <w:style w:type="character" w:styleId="Collegamentoipertestuale">
    <w:name w:val="Hyperlink"/>
    <w:rsid w:val="00EE1150"/>
    <w:rPr>
      <w:color w:val="0000FF"/>
      <w:u w:val="single"/>
      <w:lang w:val="nl-NL"/>
    </w:rPr>
  </w:style>
  <w:style w:type="paragraph" w:customStyle="1" w:styleId="For">
    <w:name w:val="For"/>
    <w:rsid w:val="00EE1150"/>
    <w:pPr>
      <w:spacing w:line="284" w:lineRule="atLeast"/>
    </w:pPr>
    <w:rPr>
      <w:rFonts w:ascii="Arial" w:hAnsi="Arial"/>
      <w:noProof/>
      <w:sz w:val="19"/>
      <w:lang w:val="nl-NL" w:eastAsia="en-US"/>
    </w:rPr>
  </w:style>
  <w:style w:type="paragraph" w:customStyle="1" w:styleId="cc">
    <w:name w:val="cc"/>
    <w:rsid w:val="00EE1150"/>
    <w:pPr>
      <w:spacing w:line="284" w:lineRule="atLeast"/>
    </w:pPr>
    <w:rPr>
      <w:rFonts w:ascii="Arial" w:hAnsi="Arial"/>
      <w:sz w:val="19"/>
      <w:lang w:val="nl-NL" w:eastAsia="en-US"/>
    </w:rPr>
  </w:style>
  <w:style w:type="paragraph" w:customStyle="1" w:styleId="FaxNummer">
    <w:name w:val="FaxNummer"/>
    <w:rsid w:val="00EE1150"/>
    <w:pPr>
      <w:spacing w:line="284" w:lineRule="atLeast"/>
    </w:pPr>
    <w:rPr>
      <w:rFonts w:ascii="Arial" w:hAnsi="Arial"/>
      <w:sz w:val="19"/>
      <w:lang w:val="nl-NL" w:eastAsia="en-US"/>
    </w:rPr>
  </w:style>
  <w:style w:type="paragraph" w:styleId="Data">
    <w:name w:val="Date"/>
    <w:next w:val="Normale"/>
    <w:rsid w:val="00EE1150"/>
    <w:pPr>
      <w:spacing w:line="284" w:lineRule="atLeast"/>
    </w:pPr>
    <w:rPr>
      <w:rFonts w:ascii="Arial" w:hAnsi="Arial"/>
      <w:noProof/>
      <w:sz w:val="19"/>
      <w:lang w:val="nl-NL" w:eastAsia="en-US"/>
    </w:rPr>
  </w:style>
  <w:style w:type="paragraph" w:customStyle="1" w:styleId="Labels">
    <w:name w:val="Labels"/>
    <w:rsid w:val="00EE1150"/>
    <w:pPr>
      <w:framePr w:w="815" w:wrap="around" w:vAnchor="page" w:hAnchor="page" w:x="1421" w:y="6061" w:anchorLock="1"/>
      <w:spacing w:line="60" w:lineRule="atLeast"/>
      <w:jc w:val="center"/>
    </w:pPr>
    <w:rPr>
      <w:rFonts w:ascii="Arial" w:hAnsi="Arial"/>
      <w:noProof/>
      <w:sz w:val="13"/>
      <w:lang w:val="nl-NL" w:eastAsia="en-US"/>
    </w:rPr>
  </w:style>
  <w:style w:type="paragraph" w:customStyle="1" w:styleId="kopjes2">
    <w:name w:val="kopjes2"/>
    <w:rsid w:val="00EE1150"/>
    <w:pPr>
      <w:spacing w:line="284" w:lineRule="exact"/>
      <w:jc w:val="right"/>
    </w:pPr>
    <w:rPr>
      <w:rFonts w:ascii="Arial" w:hAnsi="Arial"/>
      <w:noProof/>
      <w:sz w:val="13"/>
      <w:lang w:val="nl-NL" w:eastAsia="en-US"/>
    </w:rPr>
  </w:style>
  <w:style w:type="paragraph" w:customStyle="1" w:styleId="to">
    <w:name w:val="to"/>
    <w:rsid w:val="00EE1150"/>
    <w:pPr>
      <w:keepNext/>
      <w:keepLines/>
      <w:suppressAutoHyphens/>
      <w:spacing w:line="284" w:lineRule="atLeast"/>
    </w:pPr>
    <w:rPr>
      <w:rFonts w:ascii="Arial" w:hAnsi="Arial"/>
      <w:noProof/>
      <w:sz w:val="19"/>
      <w:lang w:val="nl-NL" w:eastAsia="en-US"/>
    </w:rPr>
  </w:style>
  <w:style w:type="paragraph" w:customStyle="1" w:styleId="afzender">
    <w:name w:val="afzender"/>
    <w:rsid w:val="00EE1150"/>
    <w:pPr>
      <w:spacing w:line="284" w:lineRule="atLeast"/>
    </w:pPr>
    <w:rPr>
      <w:rFonts w:ascii="Arial" w:hAnsi="Arial"/>
      <w:noProof/>
      <w:spacing w:val="6"/>
      <w:sz w:val="16"/>
      <w:lang w:val="nl-NL" w:eastAsia="en-US"/>
    </w:rPr>
  </w:style>
  <w:style w:type="paragraph" w:customStyle="1" w:styleId="condition">
    <w:name w:val="condition"/>
    <w:rsid w:val="00EE1150"/>
    <w:pPr>
      <w:spacing w:line="213" w:lineRule="atLeast"/>
    </w:pPr>
    <w:rPr>
      <w:rFonts w:ascii="Arial" w:hAnsi="Arial"/>
      <w:i/>
      <w:noProof/>
      <w:sz w:val="13"/>
      <w:lang w:val="nl-NL" w:eastAsia="en-US"/>
    </w:rPr>
  </w:style>
  <w:style w:type="paragraph" w:customStyle="1" w:styleId="Kopje1">
    <w:name w:val="Kopje1"/>
    <w:basedOn w:val="kopjes"/>
    <w:rsid w:val="00EE1150"/>
    <w:pPr>
      <w:spacing w:before="40"/>
    </w:pPr>
  </w:style>
  <w:style w:type="paragraph" w:styleId="Sommario1">
    <w:name w:val="toc 1"/>
    <w:basedOn w:val="Normale"/>
    <w:next w:val="Normale"/>
    <w:uiPriority w:val="39"/>
    <w:rsid w:val="00EE1150"/>
    <w:pPr>
      <w:tabs>
        <w:tab w:val="left" w:pos="340"/>
        <w:tab w:val="right" w:pos="7938"/>
      </w:tabs>
      <w:spacing w:before="284"/>
    </w:pPr>
    <w:rPr>
      <w:noProof/>
      <w:sz w:val="19"/>
    </w:rPr>
  </w:style>
  <w:style w:type="paragraph" w:styleId="Sommario2">
    <w:name w:val="toc 2"/>
    <w:basedOn w:val="Normale"/>
    <w:next w:val="Normale"/>
    <w:semiHidden/>
    <w:rsid w:val="00EE1150"/>
    <w:pPr>
      <w:tabs>
        <w:tab w:val="left" w:pos="800"/>
        <w:tab w:val="right" w:pos="7938"/>
      </w:tabs>
      <w:ind w:left="340"/>
    </w:pPr>
    <w:rPr>
      <w:noProof/>
      <w:sz w:val="19"/>
    </w:rPr>
  </w:style>
  <w:style w:type="paragraph" w:styleId="Sommario3">
    <w:name w:val="toc 3"/>
    <w:basedOn w:val="Normale"/>
    <w:next w:val="Normale"/>
    <w:semiHidden/>
    <w:rsid w:val="00EE1150"/>
    <w:pPr>
      <w:tabs>
        <w:tab w:val="right" w:pos="7938"/>
      </w:tabs>
      <w:ind w:left="340"/>
    </w:pPr>
    <w:rPr>
      <w:noProof/>
      <w:sz w:val="19"/>
    </w:rPr>
  </w:style>
  <w:style w:type="character" w:styleId="Numeropagina">
    <w:name w:val="page number"/>
    <w:rsid w:val="00EE1150"/>
    <w:rPr>
      <w:lang w:val="nl-NL"/>
    </w:rPr>
  </w:style>
  <w:style w:type="paragraph" w:styleId="Mappadocumento">
    <w:name w:val="Document Map"/>
    <w:basedOn w:val="Normale"/>
    <w:semiHidden/>
    <w:rsid w:val="00EE1150"/>
    <w:pPr>
      <w:shd w:val="clear" w:color="auto" w:fill="000080"/>
    </w:pPr>
    <w:rPr>
      <w:rFonts w:ascii="Tahoma" w:hAnsi="Tahoma"/>
    </w:rPr>
  </w:style>
  <w:style w:type="paragraph" w:styleId="Sommario4">
    <w:name w:val="toc 4"/>
    <w:basedOn w:val="Normale"/>
    <w:next w:val="Normale"/>
    <w:semiHidden/>
    <w:rsid w:val="00EE1150"/>
    <w:pPr>
      <w:ind w:left="600"/>
    </w:pPr>
  </w:style>
  <w:style w:type="paragraph" w:customStyle="1" w:styleId="Client">
    <w:name w:val="Client"/>
    <w:rsid w:val="00EE1150"/>
    <w:pPr>
      <w:spacing w:line="284" w:lineRule="exact"/>
    </w:pPr>
    <w:rPr>
      <w:rFonts w:ascii="Arial" w:hAnsi="Arial"/>
      <w:noProof/>
      <w:lang w:val="nl-NL" w:eastAsia="en-US"/>
    </w:rPr>
  </w:style>
  <w:style w:type="paragraph" w:customStyle="1" w:styleId="Project">
    <w:name w:val="Project"/>
    <w:rsid w:val="00EE1150"/>
    <w:pPr>
      <w:spacing w:line="284" w:lineRule="exact"/>
    </w:pPr>
    <w:rPr>
      <w:rFonts w:ascii="Arial" w:hAnsi="Arial"/>
      <w:noProof/>
      <w:lang w:val="nl-NL" w:eastAsia="en-US"/>
    </w:rPr>
  </w:style>
  <w:style w:type="paragraph" w:customStyle="1" w:styleId="Subject0">
    <w:name w:val="Subject"/>
    <w:rsid w:val="00EE1150"/>
    <w:pPr>
      <w:spacing w:line="284" w:lineRule="exact"/>
    </w:pPr>
    <w:rPr>
      <w:rFonts w:ascii="Arial" w:hAnsi="Arial"/>
      <w:noProof/>
      <w:lang w:val="nl-NL" w:eastAsia="en-US"/>
    </w:rPr>
  </w:style>
  <w:style w:type="paragraph" w:customStyle="1" w:styleId="SapNumber">
    <w:name w:val="SapNumber"/>
    <w:rsid w:val="00EE1150"/>
    <w:rPr>
      <w:rFonts w:ascii="Arial" w:hAnsi="Arial"/>
      <w:noProof/>
      <w:sz w:val="18"/>
      <w:lang w:val="nl-NL" w:eastAsia="en-US"/>
    </w:rPr>
  </w:style>
  <w:style w:type="paragraph" w:customStyle="1" w:styleId="Documentnumber">
    <w:name w:val="Documentnumber"/>
    <w:rsid w:val="00EE1150"/>
    <w:pPr>
      <w:spacing w:line="284" w:lineRule="exact"/>
    </w:pPr>
    <w:rPr>
      <w:rFonts w:ascii="Arial" w:hAnsi="Arial"/>
      <w:noProof/>
      <w:sz w:val="18"/>
      <w:lang w:val="nl-NL" w:eastAsia="en-US"/>
    </w:rPr>
  </w:style>
  <w:style w:type="paragraph" w:customStyle="1" w:styleId="Status">
    <w:name w:val="Status"/>
    <w:rsid w:val="00EE1150"/>
    <w:pPr>
      <w:spacing w:line="284" w:lineRule="exact"/>
    </w:pPr>
    <w:rPr>
      <w:rFonts w:ascii="Arial" w:hAnsi="Arial"/>
      <w:noProof/>
      <w:sz w:val="18"/>
      <w:lang w:val="nl-NL" w:eastAsia="en-US"/>
    </w:rPr>
  </w:style>
  <w:style w:type="paragraph" w:styleId="Firmadipostaelettronica">
    <w:name w:val="E-mail Signature"/>
    <w:basedOn w:val="Normale"/>
    <w:rsid w:val="00EE1150"/>
  </w:style>
  <w:style w:type="paragraph" w:customStyle="1" w:styleId="TWEE">
    <w:name w:val="TWEE"/>
    <w:basedOn w:val="Normale"/>
    <w:rsid w:val="00EE1150"/>
    <w:pPr>
      <w:numPr>
        <w:ilvl w:val="1"/>
        <w:numId w:val="21"/>
      </w:numPr>
    </w:pPr>
  </w:style>
  <w:style w:type="character" w:styleId="CitazioneHTML">
    <w:name w:val="HTML Cite"/>
    <w:rsid w:val="00EE1150"/>
    <w:rPr>
      <w:i/>
      <w:iCs/>
      <w:lang w:val="nl-NL"/>
    </w:rPr>
  </w:style>
  <w:style w:type="paragraph" w:styleId="Sommario5">
    <w:name w:val="toc 5"/>
    <w:basedOn w:val="Normale"/>
    <w:next w:val="Normale"/>
    <w:semiHidden/>
    <w:rsid w:val="00EE1150"/>
    <w:pPr>
      <w:ind w:left="800"/>
    </w:pPr>
  </w:style>
  <w:style w:type="paragraph" w:styleId="Sommario6">
    <w:name w:val="toc 6"/>
    <w:basedOn w:val="Normale"/>
    <w:next w:val="Normale"/>
    <w:semiHidden/>
    <w:rsid w:val="00EE1150"/>
    <w:pPr>
      <w:ind w:left="1000"/>
    </w:pPr>
  </w:style>
  <w:style w:type="paragraph" w:styleId="Sommario7">
    <w:name w:val="toc 7"/>
    <w:basedOn w:val="Normale"/>
    <w:next w:val="Normale"/>
    <w:semiHidden/>
    <w:rsid w:val="00EE1150"/>
    <w:pPr>
      <w:ind w:left="1200"/>
    </w:pPr>
  </w:style>
  <w:style w:type="paragraph" w:styleId="Sommario8">
    <w:name w:val="toc 8"/>
    <w:basedOn w:val="Normale"/>
    <w:next w:val="Normale"/>
    <w:semiHidden/>
    <w:rsid w:val="00EE1150"/>
    <w:pPr>
      <w:ind w:left="1400"/>
    </w:pPr>
  </w:style>
  <w:style w:type="paragraph" w:styleId="Sommario9">
    <w:name w:val="toc 9"/>
    <w:basedOn w:val="Normale"/>
    <w:next w:val="Normale"/>
    <w:semiHidden/>
    <w:rsid w:val="00EE1150"/>
    <w:pPr>
      <w:ind w:left="1600"/>
    </w:pPr>
  </w:style>
  <w:style w:type="paragraph" w:styleId="Testodelblocco">
    <w:name w:val="Block Text"/>
    <w:basedOn w:val="Normale"/>
    <w:rsid w:val="00EE1150"/>
    <w:pPr>
      <w:spacing w:after="120"/>
      <w:ind w:left="1440" w:right="1440"/>
    </w:pPr>
  </w:style>
  <w:style w:type="paragraph" w:customStyle="1" w:styleId="Corpodeltesto">
    <w:name w:val="Corpo del testo"/>
    <w:basedOn w:val="Normale"/>
    <w:rsid w:val="00EE1150"/>
    <w:pPr>
      <w:spacing w:after="120"/>
    </w:pPr>
  </w:style>
  <w:style w:type="paragraph" w:styleId="Corpodeltesto2">
    <w:name w:val="Body Text 2"/>
    <w:basedOn w:val="Normale"/>
    <w:rsid w:val="00EE1150"/>
    <w:pPr>
      <w:spacing w:after="120" w:line="480" w:lineRule="auto"/>
    </w:pPr>
  </w:style>
  <w:style w:type="paragraph" w:styleId="Corpodeltesto3">
    <w:name w:val="Body Text 3"/>
    <w:basedOn w:val="Normale"/>
    <w:rsid w:val="00EE1150"/>
    <w:pPr>
      <w:spacing w:after="120"/>
    </w:pPr>
    <w:rPr>
      <w:sz w:val="16"/>
      <w:szCs w:val="16"/>
    </w:rPr>
  </w:style>
  <w:style w:type="paragraph" w:styleId="Primorientrocorpodeltesto">
    <w:name w:val="Body Text First Indent"/>
    <w:basedOn w:val="Corpodeltesto"/>
    <w:rsid w:val="00EE1150"/>
    <w:pPr>
      <w:ind w:firstLine="210"/>
    </w:pPr>
  </w:style>
  <w:style w:type="paragraph" w:styleId="Rientrocorpodeltesto">
    <w:name w:val="Body Text Indent"/>
    <w:basedOn w:val="Normale"/>
    <w:rsid w:val="00EE1150"/>
    <w:pPr>
      <w:spacing w:after="120"/>
      <w:ind w:left="283"/>
    </w:pPr>
  </w:style>
  <w:style w:type="paragraph" w:styleId="Primorientrocorpodeltesto2">
    <w:name w:val="Body Text First Indent 2"/>
    <w:basedOn w:val="Rientrocorpodeltesto"/>
    <w:rsid w:val="00EE1150"/>
    <w:pPr>
      <w:ind w:firstLine="210"/>
    </w:pPr>
  </w:style>
  <w:style w:type="paragraph" w:styleId="Rientrocorpodeltesto2">
    <w:name w:val="Body Text Indent 2"/>
    <w:basedOn w:val="Normale"/>
    <w:rsid w:val="00EE1150"/>
    <w:pPr>
      <w:spacing w:after="120" w:line="480" w:lineRule="auto"/>
      <w:ind w:left="283"/>
    </w:pPr>
  </w:style>
  <w:style w:type="paragraph" w:styleId="Rientrocorpodeltesto3">
    <w:name w:val="Body Text Indent 3"/>
    <w:basedOn w:val="Normale"/>
    <w:rsid w:val="00EE1150"/>
    <w:pPr>
      <w:spacing w:after="120"/>
      <w:ind w:left="283"/>
    </w:pPr>
    <w:rPr>
      <w:sz w:val="16"/>
      <w:szCs w:val="16"/>
    </w:rPr>
  </w:style>
  <w:style w:type="paragraph" w:styleId="Didascalia">
    <w:name w:val="caption"/>
    <w:basedOn w:val="Normale"/>
    <w:next w:val="Normale"/>
    <w:qFormat/>
    <w:rsid w:val="00EE1150"/>
    <w:pPr>
      <w:spacing w:before="120" w:after="120"/>
    </w:pPr>
    <w:rPr>
      <w:b/>
      <w:bCs/>
    </w:rPr>
  </w:style>
  <w:style w:type="paragraph" w:styleId="Formuladichiusura">
    <w:name w:val="Closing"/>
    <w:basedOn w:val="Normale"/>
    <w:rsid w:val="00EE1150"/>
    <w:pPr>
      <w:ind w:left="4252"/>
    </w:pPr>
  </w:style>
  <w:style w:type="character" w:styleId="Rimandocommento">
    <w:name w:val="annotation reference"/>
    <w:semiHidden/>
    <w:rsid w:val="00EE1150"/>
    <w:rPr>
      <w:sz w:val="16"/>
      <w:szCs w:val="16"/>
      <w:lang w:val="nl-NL"/>
    </w:rPr>
  </w:style>
  <w:style w:type="paragraph" w:styleId="Testocommento">
    <w:name w:val="annotation text"/>
    <w:basedOn w:val="Normale"/>
    <w:semiHidden/>
    <w:rsid w:val="00EE1150"/>
  </w:style>
  <w:style w:type="character" w:styleId="Enfasicorsivo">
    <w:name w:val="Emphasis"/>
    <w:qFormat/>
    <w:rsid w:val="00EE1150"/>
    <w:rPr>
      <w:i/>
      <w:iCs/>
      <w:lang w:val="nl-NL"/>
    </w:rPr>
  </w:style>
  <w:style w:type="character" w:styleId="Rimandonotadichiusura">
    <w:name w:val="endnote reference"/>
    <w:semiHidden/>
    <w:rsid w:val="00EE1150"/>
    <w:rPr>
      <w:vertAlign w:val="superscript"/>
      <w:lang w:val="nl-NL"/>
    </w:rPr>
  </w:style>
  <w:style w:type="paragraph" w:styleId="Testonotadichiusura">
    <w:name w:val="endnote text"/>
    <w:basedOn w:val="Normale"/>
    <w:semiHidden/>
    <w:rsid w:val="00EE1150"/>
  </w:style>
  <w:style w:type="paragraph" w:styleId="Indirizzodestinatario">
    <w:name w:val="envelope address"/>
    <w:basedOn w:val="Normale"/>
    <w:rsid w:val="00EE1150"/>
    <w:pPr>
      <w:framePr w:w="7920" w:h="1980" w:hRule="exact" w:hSpace="180" w:wrap="auto" w:hAnchor="page" w:xAlign="center" w:yAlign="bottom"/>
      <w:ind w:left="2880"/>
    </w:pPr>
    <w:rPr>
      <w:rFonts w:cs="Arial"/>
      <w:sz w:val="24"/>
      <w:szCs w:val="24"/>
    </w:rPr>
  </w:style>
  <w:style w:type="paragraph" w:styleId="Indirizzomittente">
    <w:name w:val="envelope return"/>
    <w:basedOn w:val="Normale"/>
    <w:rsid w:val="00EE1150"/>
    <w:rPr>
      <w:rFonts w:cs="Arial"/>
    </w:rPr>
  </w:style>
  <w:style w:type="character" w:styleId="Collegamentovisitato">
    <w:name w:val="FollowedHyperlink"/>
    <w:rsid w:val="00EE1150"/>
    <w:rPr>
      <w:color w:val="800080"/>
      <w:u w:val="single"/>
      <w:lang w:val="nl-NL"/>
    </w:rPr>
  </w:style>
  <w:style w:type="character" w:styleId="Rimandonotaapidipagina">
    <w:name w:val="footnote reference"/>
    <w:semiHidden/>
    <w:rsid w:val="00EE1150"/>
    <w:rPr>
      <w:vertAlign w:val="superscript"/>
      <w:lang w:val="nl-NL"/>
    </w:rPr>
  </w:style>
  <w:style w:type="paragraph" w:styleId="Testonotaapidipagina">
    <w:name w:val="footnote text"/>
    <w:basedOn w:val="Normale"/>
    <w:semiHidden/>
    <w:rsid w:val="00EE1150"/>
  </w:style>
  <w:style w:type="character" w:styleId="AcronimoHTML">
    <w:name w:val="HTML Acronym"/>
    <w:rsid w:val="00EE1150"/>
    <w:rPr>
      <w:lang w:val="nl-NL"/>
    </w:rPr>
  </w:style>
  <w:style w:type="paragraph" w:styleId="IndirizzoHTML">
    <w:name w:val="HTML Address"/>
    <w:basedOn w:val="Normale"/>
    <w:rsid w:val="00EE1150"/>
    <w:rPr>
      <w:i/>
      <w:iCs/>
    </w:rPr>
  </w:style>
  <w:style w:type="character" w:styleId="CodiceHTML">
    <w:name w:val="HTML Code"/>
    <w:rsid w:val="00EE1150"/>
    <w:rPr>
      <w:rFonts w:ascii="Courier New" w:hAnsi="Courier New"/>
      <w:sz w:val="20"/>
      <w:szCs w:val="20"/>
      <w:lang w:val="nl-NL"/>
    </w:rPr>
  </w:style>
  <w:style w:type="character" w:styleId="DefinizioneHTML">
    <w:name w:val="HTML Definition"/>
    <w:rsid w:val="00EE1150"/>
    <w:rPr>
      <w:i/>
      <w:iCs/>
      <w:lang w:val="nl-NL"/>
    </w:rPr>
  </w:style>
  <w:style w:type="character" w:styleId="TastieraHTML">
    <w:name w:val="HTML Keyboard"/>
    <w:rsid w:val="00EE1150"/>
    <w:rPr>
      <w:rFonts w:ascii="Courier New" w:hAnsi="Courier New"/>
      <w:sz w:val="20"/>
      <w:szCs w:val="20"/>
      <w:lang w:val="nl-NL"/>
    </w:rPr>
  </w:style>
  <w:style w:type="paragraph" w:styleId="PreformattatoHTML">
    <w:name w:val="HTML Preformatted"/>
    <w:basedOn w:val="Normale"/>
    <w:rsid w:val="00EE1150"/>
    <w:rPr>
      <w:rFonts w:ascii="Courier New" w:hAnsi="Courier New" w:cs="Courier New"/>
    </w:rPr>
  </w:style>
  <w:style w:type="character" w:styleId="EsempioHTML">
    <w:name w:val="HTML Sample"/>
    <w:rsid w:val="00EE1150"/>
    <w:rPr>
      <w:rFonts w:ascii="Courier New" w:hAnsi="Courier New"/>
      <w:lang w:val="nl-NL"/>
    </w:rPr>
  </w:style>
  <w:style w:type="character" w:styleId="MacchinadascrivereHTML">
    <w:name w:val="HTML Typewriter"/>
    <w:rsid w:val="00EE1150"/>
    <w:rPr>
      <w:rFonts w:ascii="Courier New" w:hAnsi="Courier New"/>
      <w:sz w:val="20"/>
      <w:szCs w:val="20"/>
      <w:lang w:val="nl-NL"/>
    </w:rPr>
  </w:style>
  <w:style w:type="character" w:styleId="VariabileHTML">
    <w:name w:val="HTML Variable"/>
    <w:rsid w:val="00EE1150"/>
    <w:rPr>
      <w:i/>
      <w:iCs/>
      <w:lang w:val="nl-NL"/>
    </w:rPr>
  </w:style>
  <w:style w:type="paragraph" w:styleId="Indice1">
    <w:name w:val="index 1"/>
    <w:basedOn w:val="Normale"/>
    <w:next w:val="Normale"/>
    <w:autoRedefine/>
    <w:semiHidden/>
    <w:rsid w:val="00EE1150"/>
    <w:pPr>
      <w:ind w:left="200" w:hanging="200"/>
    </w:pPr>
  </w:style>
  <w:style w:type="paragraph" w:styleId="Indice2">
    <w:name w:val="index 2"/>
    <w:basedOn w:val="Normale"/>
    <w:next w:val="Normale"/>
    <w:autoRedefine/>
    <w:semiHidden/>
    <w:rsid w:val="00EE1150"/>
    <w:pPr>
      <w:ind w:left="400" w:hanging="200"/>
    </w:pPr>
  </w:style>
  <w:style w:type="paragraph" w:styleId="Indice3">
    <w:name w:val="index 3"/>
    <w:basedOn w:val="Normale"/>
    <w:next w:val="Normale"/>
    <w:autoRedefine/>
    <w:semiHidden/>
    <w:rsid w:val="00EE1150"/>
    <w:pPr>
      <w:ind w:left="600" w:hanging="200"/>
    </w:pPr>
  </w:style>
  <w:style w:type="paragraph" w:styleId="Indice4">
    <w:name w:val="index 4"/>
    <w:basedOn w:val="Normale"/>
    <w:next w:val="Normale"/>
    <w:autoRedefine/>
    <w:semiHidden/>
    <w:rsid w:val="00EE1150"/>
    <w:pPr>
      <w:ind w:left="800" w:hanging="200"/>
    </w:pPr>
  </w:style>
  <w:style w:type="paragraph" w:styleId="Indice5">
    <w:name w:val="index 5"/>
    <w:basedOn w:val="Normale"/>
    <w:next w:val="Normale"/>
    <w:autoRedefine/>
    <w:semiHidden/>
    <w:rsid w:val="00EE1150"/>
    <w:pPr>
      <w:ind w:left="1000" w:hanging="200"/>
    </w:pPr>
  </w:style>
  <w:style w:type="paragraph" w:styleId="Indice6">
    <w:name w:val="index 6"/>
    <w:basedOn w:val="Normale"/>
    <w:next w:val="Normale"/>
    <w:autoRedefine/>
    <w:semiHidden/>
    <w:rsid w:val="00EE1150"/>
    <w:pPr>
      <w:ind w:left="1200" w:hanging="200"/>
    </w:pPr>
  </w:style>
  <w:style w:type="paragraph" w:styleId="Indice7">
    <w:name w:val="index 7"/>
    <w:basedOn w:val="Normale"/>
    <w:next w:val="Normale"/>
    <w:autoRedefine/>
    <w:semiHidden/>
    <w:rsid w:val="00EE1150"/>
    <w:pPr>
      <w:ind w:left="1400" w:hanging="200"/>
    </w:pPr>
  </w:style>
  <w:style w:type="paragraph" w:styleId="Indice8">
    <w:name w:val="index 8"/>
    <w:basedOn w:val="Normale"/>
    <w:next w:val="Normale"/>
    <w:autoRedefine/>
    <w:semiHidden/>
    <w:rsid w:val="00EE1150"/>
    <w:pPr>
      <w:ind w:left="1600" w:hanging="200"/>
    </w:pPr>
  </w:style>
  <w:style w:type="paragraph" w:styleId="Indice9">
    <w:name w:val="index 9"/>
    <w:basedOn w:val="Normale"/>
    <w:next w:val="Normale"/>
    <w:autoRedefine/>
    <w:semiHidden/>
    <w:rsid w:val="00EE1150"/>
    <w:pPr>
      <w:ind w:left="1800" w:hanging="200"/>
    </w:pPr>
  </w:style>
  <w:style w:type="paragraph" w:styleId="Titoloindice">
    <w:name w:val="index heading"/>
    <w:basedOn w:val="Normale"/>
    <w:next w:val="Indice1"/>
    <w:semiHidden/>
    <w:rsid w:val="00EE1150"/>
    <w:rPr>
      <w:rFonts w:cs="Arial"/>
      <w:b/>
      <w:bCs/>
    </w:rPr>
  </w:style>
  <w:style w:type="character" w:styleId="Numeroriga">
    <w:name w:val="line number"/>
    <w:rsid w:val="00EE1150"/>
    <w:rPr>
      <w:lang w:val="nl-NL"/>
    </w:rPr>
  </w:style>
  <w:style w:type="paragraph" w:styleId="Elenco">
    <w:name w:val="List"/>
    <w:basedOn w:val="Normale"/>
    <w:rsid w:val="00EE1150"/>
    <w:pPr>
      <w:ind w:left="283" w:hanging="283"/>
    </w:pPr>
  </w:style>
  <w:style w:type="paragraph" w:styleId="Elenco2">
    <w:name w:val="List 2"/>
    <w:basedOn w:val="Normale"/>
    <w:rsid w:val="00EE1150"/>
    <w:pPr>
      <w:ind w:left="566" w:hanging="283"/>
    </w:pPr>
  </w:style>
  <w:style w:type="paragraph" w:styleId="Elenco3">
    <w:name w:val="List 3"/>
    <w:basedOn w:val="Normale"/>
    <w:rsid w:val="00EE1150"/>
    <w:pPr>
      <w:ind w:left="849" w:hanging="283"/>
    </w:pPr>
  </w:style>
  <w:style w:type="paragraph" w:styleId="Elenco4">
    <w:name w:val="List 4"/>
    <w:basedOn w:val="Normale"/>
    <w:rsid w:val="00EE1150"/>
    <w:pPr>
      <w:ind w:left="1132" w:hanging="283"/>
    </w:pPr>
  </w:style>
  <w:style w:type="paragraph" w:styleId="Elenco5">
    <w:name w:val="List 5"/>
    <w:basedOn w:val="Normale"/>
    <w:rsid w:val="00EE1150"/>
    <w:pPr>
      <w:ind w:left="1415" w:hanging="283"/>
    </w:pPr>
  </w:style>
  <w:style w:type="paragraph" w:styleId="Puntoelenco">
    <w:name w:val="List Bullet"/>
    <w:basedOn w:val="Normale"/>
    <w:autoRedefine/>
    <w:rsid w:val="00EE1150"/>
    <w:pPr>
      <w:numPr>
        <w:numId w:val="22"/>
      </w:numPr>
    </w:pPr>
  </w:style>
  <w:style w:type="paragraph" w:styleId="Puntoelenco2">
    <w:name w:val="List Bullet 2"/>
    <w:basedOn w:val="Normale"/>
    <w:autoRedefine/>
    <w:rsid w:val="00EE1150"/>
    <w:pPr>
      <w:numPr>
        <w:numId w:val="23"/>
      </w:numPr>
    </w:pPr>
  </w:style>
  <w:style w:type="paragraph" w:styleId="Puntoelenco3">
    <w:name w:val="List Bullet 3"/>
    <w:basedOn w:val="Normale"/>
    <w:autoRedefine/>
    <w:rsid w:val="00EE1150"/>
    <w:pPr>
      <w:numPr>
        <w:numId w:val="24"/>
      </w:numPr>
    </w:pPr>
  </w:style>
  <w:style w:type="paragraph" w:styleId="Puntoelenco4">
    <w:name w:val="List Bullet 4"/>
    <w:basedOn w:val="Normale"/>
    <w:autoRedefine/>
    <w:rsid w:val="00EE1150"/>
    <w:pPr>
      <w:numPr>
        <w:numId w:val="25"/>
      </w:numPr>
    </w:pPr>
  </w:style>
  <w:style w:type="paragraph" w:styleId="Puntoelenco5">
    <w:name w:val="List Bullet 5"/>
    <w:basedOn w:val="Normale"/>
    <w:autoRedefine/>
    <w:rsid w:val="00EE1150"/>
    <w:pPr>
      <w:numPr>
        <w:numId w:val="26"/>
      </w:numPr>
    </w:pPr>
  </w:style>
  <w:style w:type="paragraph" w:styleId="Elencocontinua">
    <w:name w:val="List Continue"/>
    <w:basedOn w:val="Normale"/>
    <w:rsid w:val="00EE1150"/>
    <w:pPr>
      <w:spacing w:after="120"/>
      <w:ind w:left="283"/>
    </w:pPr>
  </w:style>
  <w:style w:type="paragraph" w:styleId="Elencocontinua2">
    <w:name w:val="List Continue 2"/>
    <w:basedOn w:val="Normale"/>
    <w:rsid w:val="00EE1150"/>
    <w:pPr>
      <w:spacing w:after="120"/>
      <w:ind w:left="566"/>
    </w:pPr>
  </w:style>
  <w:style w:type="paragraph" w:styleId="Elencocontinua3">
    <w:name w:val="List Continue 3"/>
    <w:basedOn w:val="Normale"/>
    <w:rsid w:val="00EE1150"/>
    <w:pPr>
      <w:spacing w:after="120"/>
      <w:ind w:left="849"/>
    </w:pPr>
  </w:style>
  <w:style w:type="paragraph" w:styleId="Elencocontinua4">
    <w:name w:val="List Continue 4"/>
    <w:basedOn w:val="Normale"/>
    <w:rsid w:val="00EE1150"/>
    <w:pPr>
      <w:spacing w:after="120"/>
      <w:ind w:left="1132"/>
    </w:pPr>
  </w:style>
  <w:style w:type="paragraph" w:styleId="Elencocontinua5">
    <w:name w:val="List Continue 5"/>
    <w:basedOn w:val="Normale"/>
    <w:rsid w:val="00EE1150"/>
    <w:pPr>
      <w:spacing w:after="120"/>
      <w:ind w:left="1415"/>
    </w:pPr>
  </w:style>
  <w:style w:type="paragraph" w:styleId="Numeroelenco">
    <w:name w:val="List Number"/>
    <w:basedOn w:val="Normale"/>
    <w:rsid w:val="00EE1150"/>
    <w:pPr>
      <w:numPr>
        <w:numId w:val="27"/>
      </w:numPr>
    </w:pPr>
  </w:style>
  <w:style w:type="paragraph" w:styleId="Numeroelenco2">
    <w:name w:val="List Number 2"/>
    <w:basedOn w:val="Normale"/>
    <w:rsid w:val="00EE1150"/>
    <w:pPr>
      <w:numPr>
        <w:numId w:val="28"/>
      </w:numPr>
    </w:pPr>
  </w:style>
  <w:style w:type="paragraph" w:styleId="Numeroelenco3">
    <w:name w:val="List Number 3"/>
    <w:basedOn w:val="Normale"/>
    <w:rsid w:val="00EE1150"/>
    <w:pPr>
      <w:numPr>
        <w:numId w:val="29"/>
      </w:numPr>
    </w:pPr>
  </w:style>
  <w:style w:type="paragraph" w:styleId="Numeroelenco4">
    <w:name w:val="List Number 4"/>
    <w:basedOn w:val="Normale"/>
    <w:rsid w:val="00EE1150"/>
    <w:pPr>
      <w:numPr>
        <w:numId w:val="30"/>
      </w:numPr>
    </w:pPr>
  </w:style>
  <w:style w:type="paragraph" w:styleId="Numeroelenco5">
    <w:name w:val="List Number 5"/>
    <w:basedOn w:val="Normale"/>
    <w:rsid w:val="00EE1150"/>
    <w:pPr>
      <w:numPr>
        <w:numId w:val="31"/>
      </w:numPr>
    </w:pPr>
  </w:style>
  <w:style w:type="paragraph" w:styleId="Testomacro">
    <w:name w:val="macro"/>
    <w:semiHidden/>
    <w:rsid w:val="00EE1150"/>
    <w:pPr>
      <w:tabs>
        <w:tab w:val="left" w:pos="480"/>
        <w:tab w:val="left" w:pos="960"/>
        <w:tab w:val="left" w:pos="1440"/>
        <w:tab w:val="left" w:pos="1920"/>
        <w:tab w:val="left" w:pos="2400"/>
        <w:tab w:val="left" w:pos="2880"/>
        <w:tab w:val="left" w:pos="3360"/>
        <w:tab w:val="left" w:pos="3840"/>
        <w:tab w:val="left" w:pos="4320"/>
      </w:tabs>
      <w:spacing w:line="284" w:lineRule="atLeast"/>
    </w:pPr>
    <w:rPr>
      <w:rFonts w:ascii="Courier New" w:hAnsi="Courier New" w:cs="Courier New"/>
      <w:lang w:val="nl-NL" w:eastAsia="en-US"/>
    </w:rPr>
  </w:style>
  <w:style w:type="paragraph" w:styleId="Intestazionemessaggio">
    <w:name w:val="Message Header"/>
    <w:basedOn w:val="Normale"/>
    <w:rsid w:val="00EE11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eWeb">
    <w:name w:val="Normal (Web)"/>
    <w:basedOn w:val="Normale"/>
    <w:uiPriority w:val="99"/>
    <w:rsid w:val="00EE1150"/>
    <w:rPr>
      <w:rFonts w:ascii="Times New Roman" w:hAnsi="Times New Roman"/>
      <w:sz w:val="24"/>
      <w:szCs w:val="24"/>
    </w:rPr>
  </w:style>
  <w:style w:type="paragraph" w:styleId="Rientronormale">
    <w:name w:val="Normal Indent"/>
    <w:basedOn w:val="Normale"/>
    <w:rsid w:val="00EE1150"/>
    <w:pPr>
      <w:ind w:left="720"/>
    </w:pPr>
  </w:style>
  <w:style w:type="paragraph" w:styleId="Intestazionenota">
    <w:name w:val="Note Heading"/>
    <w:basedOn w:val="Normale"/>
    <w:next w:val="Normale"/>
    <w:rsid w:val="00EE1150"/>
  </w:style>
  <w:style w:type="paragraph" w:styleId="Testonormale">
    <w:name w:val="Plain Text"/>
    <w:basedOn w:val="Normale"/>
    <w:link w:val="TestonormaleCarattere"/>
    <w:uiPriority w:val="99"/>
    <w:rsid w:val="00EE1150"/>
    <w:rPr>
      <w:rFonts w:ascii="Courier New" w:hAnsi="Courier New" w:cs="Courier New"/>
    </w:rPr>
  </w:style>
  <w:style w:type="paragraph" w:styleId="Formuladiapertura">
    <w:name w:val="Salutation"/>
    <w:basedOn w:val="Normale"/>
    <w:next w:val="Normale"/>
    <w:rsid w:val="00EE1150"/>
  </w:style>
  <w:style w:type="paragraph" w:styleId="Firma">
    <w:name w:val="Signature"/>
    <w:basedOn w:val="Normale"/>
    <w:rsid w:val="00EE1150"/>
    <w:pPr>
      <w:ind w:left="4252"/>
    </w:pPr>
  </w:style>
  <w:style w:type="character" w:styleId="Enfasigrassetto">
    <w:name w:val="Strong"/>
    <w:qFormat/>
    <w:rsid w:val="00EE1150"/>
    <w:rPr>
      <w:b/>
      <w:bCs/>
      <w:lang w:val="nl-NL"/>
    </w:rPr>
  </w:style>
  <w:style w:type="paragraph" w:styleId="Sottotitolo">
    <w:name w:val="Subtitle"/>
    <w:basedOn w:val="Normale"/>
    <w:qFormat/>
    <w:rsid w:val="00EE1150"/>
    <w:pPr>
      <w:spacing w:after="60"/>
      <w:jc w:val="center"/>
      <w:outlineLvl w:val="1"/>
    </w:pPr>
    <w:rPr>
      <w:rFonts w:cs="Arial"/>
      <w:sz w:val="24"/>
      <w:szCs w:val="24"/>
    </w:rPr>
  </w:style>
  <w:style w:type="paragraph" w:styleId="Indicefonti">
    <w:name w:val="table of authorities"/>
    <w:basedOn w:val="Normale"/>
    <w:next w:val="Normale"/>
    <w:semiHidden/>
    <w:rsid w:val="00EE1150"/>
    <w:pPr>
      <w:ind w:left="200" w:hanging="200"/>
    </w:pPr>
  </w:style>
  <w:style w:type="paragraph" w:styleId="Indicedellefigure">
    <w:name w:val="table of figures"/>
    <w:basedOn w:val="Normale"/>
    <w:next w:val="Normale"/>
    <w:semiHidden/>
    <w:rsid w:val="00EE1150"/>
    <w:pPr>
      <w:ind w:left="400" w:hanging="400"/>
    </w:pPr>
  </w:style>
  <w:style w:type="paragraph" w:styleId="Titolo">
    <w:name w:val="Title"/>
    <w:basedOn w:val="Normale"/>
    <w:qFormat/>
    <w:rsid w:val="00EE1150"/>
    <w:pPr>
      <w:spacing w:before="240" w:after="60"/>
      <w:jc w:val="center"/>
      <w:outlineLvl w:val="0"/>
    </w:pPr>
    <w:rPr>
      <w:rFonts w:cs="Arial"/>
      <w:b/>
      <w:bCs/>
      <w:kern w:val="28"/>
      <w:sz w:val="32"/>
      <w:szCs w:val="32"/>
    </w:rPr>
  </w:style>
  <w:style w:type="paragraph" w:styleId="Titoloindicefonti">
    <w:name w:val="toa heading"/>
    <w:basedOn w:val="Normale"/>
    <w:next w:val="Normale"/>
    <w:semiHidden/>
    <w:rsid w:val="00EE1150"/>
    <w:pPr>
      <w:spacing w:before="120"/>
    </w:pPr>
    <w:rPr>
      <w:rFonts w:cs="Arial"/>
      <w:b/>
      <w:bCs/>
      <w:sz w:val="24"/>
      <w:szCs w:val="24"/>
    </w:rPr>
  </w:style>
  <w:style w:type="paragraph" w:styleId="Testofumetto">
    <w:name w:val="Balloon Text"/>
    <w:basedOn w:val="Normale"/>
    <w:link w:val="TestofumettoCarattere"/>
    <w:rsid w:val="002655EF"/>
    <w:pPr>
      <w:spacing w:line="240" w:lineRule="auto"/>
    </w:pPr>
    <w:rPr>
      <w:rFonts w:ascii="Tahoma" w:hAnsi="Tahoma"/>
      <w:sz w:val="16"/>
      <w:szCs w:val="16"/>
      <w:lang w:eastAsia="x-none"/>
    </w:rPr>
  </w:style>
  <w:style w:type="character" w:customStyle="1" w:styleId="TestofumettoCarattere">
    <w:name w:val="Testo fumetto Carattere"/>
    <w:link w:val="Testofumetto"/>
    <w:rsid w:val="002655EF"/>
    <w:rPr>
      <w:rFonts w:ascii="Tahoma" w:hAnsi="Tahoma" w:cs="Tahoma"/>
      <w:sz w:val="16"/>
      <w:szCs w:val="16"/>
      <w:lang w:val="nl-NL"/>
    </w:rPr>
  </w:style>
  <w:style w:type="table" w:styleId="Grigliatabella">
    <w:name w:val="Table Grid"/>
    <w:basedOn w:val="Tabellanormale"/>
    <w:rsid w:val="00510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5101B0"/>
    <w:rPr>
      <w:rFonts w:ascii="Calibri" w:eastAsia="MS Mincho" w:hAnsi="Calibri"/>
      <w:sz w:val="22"/>
      <w:szCs w:val="22"/>
      <w:lang w:eastAsia="ja-JP"/>
    </w:rPr>
  </w:style>
  <w:style w:type="character" w:customStyle="1" w:styleId="NessunaspaziaturaCarattere">
    <w:name w:val="Nessuna spaziatura Carattere"/>
    <w:link w:val="Nessunaspaziatura"/>
    <w:uiPriority w:val="1"/>
    <w:rsid w:val="005101B0"/>
    <w:rPr>
      <w:rFonts w:ascii="Calibri" w:eastAsia="MS Mincho" w:hAnsi="Calibri"/>
      <w:sz w:val="22"/>
      <w:szCs w:val="22"/>
      <w:lang w:eastAsia="ja-JP" w:bidi="ar-SA"/>
    </w:rPr>
  </w:style>
  <w:style w:type="paragraph" w:styleId="Paragrafoelenco">
    <w:name w:val="List Paragraph"/>
    <w:basedOn w:val="Normale"/>
    <w:uiPriority w:val="34"/>
    <w:qFormat/>
    <w:rsid w:val="009B4951"/>
    <w:pPr>
      <w:ind w:left="720"/>
      <w:contextualSpacing/>
    </w:pPr>
  </w:style>
  <w:style w:type="character" w:customStyle="1" w:styleId="PidipaginaCarattere">
    <w:name w:val="Piè di pagina Carattere"/>
    <w:link w:val="Pidipagina"/>
    <w:uiPriority w:val="99"/>
    <w:rsid w:val="00656968"/>
    <w:rPr>
      <w:rFonts w:ascii="Arial" w:hAnsi="Arial"/>
      <w:i/>
      <w:sz w:val="13"/>
      <w:lang w:val="nl-NL"/>
    </w:rPr>
  </w:style>
  <w:style w:type="paragraph" w:customStyle="1" w:styleId="GEContact">
    <w:name w:val="GE Contact"/>
    <w:basedOn w:val="Normale"/>
    <w:rsid w:val="007B233E"/>
    <w:pPr>
      <w:suppressAutoHyphens/>
      <w:spacing w:line="200" w:lineRule="exact"/>
    </w:pPr>
    <w:rPr>
      <w:rFonts w:ascii="GE Inspira" w:eastAsia="Times" w:hAnsi="GE Inspira"/>
      <w:kern w:val="8"/>
      <w:sz w:val="16"/>
      <w:szCs w:val="22"/>
      <w:lang w:val="en-US"/>
    </w:rPr>
  </w:style>
  <w:style w:type="character" w:customStyle="1" w:styleId="TestonormaleCarattere">
    <w:name w:val="Testo normale Carattere"/>
    <w:link w:val="Testonormale"/>
    <w:uiPriority w:val="99"/>
    <w:rsid w:val="00CB7F71"/>
    <w:rPr>
      <w:rFonts w:ascii="Courier New" w:hAnsi="Courier New" w:cs="Courier New"/>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2129">
      <w:bodyDiv w:val="1"/>
      <w:marLeft w:val="0"/>
      <w:marRight w:val="0"/>
      <w:marTop w:val="0"/>
      <w:marBottom w:val="0"/>
      <w:divBdr>
        <w:top w:val="none" w:sz="0" w:space="0" w:color="auto"/>
        <w:left w:val="none" w:sz="0" w:space="0" w:color="auto"/>
        <w:bottom w:val="none" w:sz="0" w:space="0" w:color="auto"/>
        <w:right w:val="none" w:sz="0" w:space="0" w:color="auto"/>
      </w:divBdr>
    </w:div>
    <w:div w:id="740176700">
      <w:bodyDiv w:val="1"/>
      <w:marLeft w:val="0"/>
      <w:marRight w:val="0"/>
      <w:marTop w:val="0"/>
      <w:marBottom w:val="0"/>
      <w:divBdr>
        <w:top w:val="none" w:sz="0" w:space="0" w:color="auto"/>
        <w:left w:val="none" w:sz="0" w:space="0" w:color="auto"/>
        <w:bottom w:val="none" w:sz="0" w:space="0" w:color="auto"/>
        <w:right w:val="none" w:sz="0" w:space="0" w:color="auto"/>
      </w:divBdr>
    </w:div>
    <w:div w:id="1753090438">
      <w:bodyDiv w:val="1"/>
      <w:marLeft w:val="0"/>
      <w:marRight w:val="0"/>
      <w:marTop w:val="0"/>
      <w:marBottom w:val="0"/>
      <w:divBdr>
        <w:top w:val="none" w:sz="0" w:space="0" w:color="auto"/>
        <w:left w:val="none" w:sz="0" w:space="0" w:color="auto"/>
        <w:bottom w:val="none" w:sz="0" w:space="0" w:color="auto"/>
        <w:right w:val="none" w:sz="0" w:space="0" w:color="auto"/>
      </w:divBdr>
    </w:div>
    <w:div w:id="20595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rto.carrara.mammoet@poste-certificate.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20New\BlankAddress.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B2871DF1845042B4646D202B08A2D2" ma:contentTypeVersion="10" ma:contentTypeDescription="Create a new document." ma:contentTypeScope="" ma:versionID="37316e037687380a7d5bb898cd282697">
  <xsd:schema xmlns:xsd="http://www.w3.org/2001/XMLSchema" xmlns:xs="http://www.w3.org/2001/XMLSchema" xmlns:p="http://schemas.microsoft.com/office/2006/metadata/properties" xmlns:ns3="e51fd331-f83c-4ac1-9e4f-3fa3e2058de5" targetNamespace="http://schemas.microsoft.com/office/2006/metadata/properties" ma:root="true" ma:fieldsID="0a232736dac9f2de0c1141de8ec4d226" ns3:_="">
    <xsd:import namespace="e51fd331-f83c-4ac1-9e4f-3fa3e2058d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fd331-f83c-4ac1-9e4f-3fa3e2058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8FCA24-DB4C-48D2-8703-0522A303B216}">
  <ds:schemaRefs>
    <ds:schemaRef ds:uri="http://schemas.openxmlformats.org/officeDocument/2006/bibliography"/>
  </ds:schemaRefs>
</ds:datastoreItem>
</file>

<file path=customXml/itemProps2.xml><?xml version="1.0" encoding="utf-8"?>
<ds:datastoreItem xmlns:ds="http://schemas.openxmlformats.org/officeDocument/2006/customXml" ds:itemID="{78637EEE-B261-4783-A72F-F5F59D585771}">
  <ds:schemaRefs>
    <ds:schemaRef ds:uri="http://schemas.microsoft.com/office/2006/customDocumentInformationPanel"/>
  </ds:schemaRefs>
</ds:datastoreItem>
</file>

<file path=customXml/itemProps3.xml><?xml version="1.0" encoding="utf-8"?>
<ds:datastoreItem xmlns:ds="http://schemas.openxmlformats.org/officeDocument/2006/customXml" ds:itemID="{B8F4EE49-8798-4124-9B6E-81DB413BD473}">
  <ds:schemaRefs>
    <ds:schemaRef ds:uri="http://schemas.microsoft.com/sharepoint/v3/contenttype/forms"/>
  </ds:schemaRefs>
</ds:datastoreItem>
</file>

<file path=customXml/itemProps4.xml><?xml version="1.0" encoding="utf-8"?>
<ds:datastoreItem xmlns:ds="http://schemas.openxmlformats.org/officeDocument/2006/customXml" ds:itemID="{97EC9718-8165-4F01-AC71-4A71C19C1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fd331-f83c-4ac1-9e4f-3fa3e2058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BlankAddress</Template>
  <TotalTime>0</TotalTime>
  <Pages>2</Pages>
  <Words>702</Words>
  <Characters>4006</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BlankAddress.dotm</vt:lpstr>
      <vt:lpstr>BlankAddress.dotm</vt:lpstr>
    </vt:vector>
  </TitlesOfParts>
  <Manager>English(US)</Manager>
  <Company>Mammoet Coorporate Identity</Company>
  <LinksUpToDate>false</LinksUpToDate>
  <CharactersWithSpaces>4699</CharactersWithSpaces>
  <SharedDoc>false</SharedDoc>
  <HLinks>
    <vt:vector size="6" baseType="variant">
      <vt:variant>
        <vt:i4>2031713</vt:i4>
      </vt:variant>
      <vt:variant>
        <vt:i4>3</vt:i4>
      </vt:variant>
      <vt:variant>
        <vt:i4>0</vt:i4>
      </vt:variant>
      <vt:variant>
        <vt:i4>5</vt:i4>
      </vt:variant>
      <vt:variant>
        <vt:lpwstr>mailto:porto.carrara.mammoet@poste-certificate.it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BlankAddress.dotm</dc:title>
  <dc:creator>Davide Andreani</dc:creator>
  <cp:lastModifiedBy>Olghina</cp:lastModifiedBy>
  <cp:revision>3</cp:revision>
  <cp:lastPrinted>2020-07-21T10:00:00Z</cp:lastPrinted>
  <dcterms:created xsi:type="dcterms:W3CDTF">2022-03-30T16:09:00Z</dcterms:created>
  <dcterms:modified xsi:type="dcterms:W3CDTF">2022-03-30T16:34:00Z</dcterms:modified>
  <cp:category>Mammoet Coorporate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Description</vt:lpwstr>
  </property>
  <property fmtid="{D5CDD505-2E9C-101B-9397-08002B2CF9AE}" pid="3" name="Checked">
    <vt:lpwstr>Approved</vt:lpwstr>
  </property>
  <property fmtid="{D5CDD505-2E9C-101B-9397-08002B2CF9AE}" pid="4" name="Condition">
    <vt:lpwstr>Condition</vt:lpwstr>
  </property>
  <property fmtid="{D5CDD505-2E9C-101B-9397-08002B2CF9AE}" pid="5" name="Client">
    <vt:lpwstr>Client</vt:lpwstr>
  </property>
  <property fmtid="{D5CDD505-2E9C-101B-9397-08002B2CF9AE}" pid="6" name="Project">
    <vt:lpwstr>Project</vt:lpwstr>
  </property>
  <property fmtid="{D5CDD505-2E9C-101B-9397-08002B2CF9AE}" pid="7" name="Subject">
    <vt:lpwstr>Subject</vt:lpwstr>
  </property>
  <property fmtid="{D5CDD505-2E9C-101B-9397-08002B2CF9AE}" pid="8" name="SAP nr.">
    <vt:lpwstr>SAP nr.</vt:lpwstr>
  </property>
  <property fmtid="{D5CDD505-2E9C-101B-9397-08002B2CF9AE}" pid="9" name="Doc. nr.">
    <vt:lpwstr>Doc. nr.</vt:lpwstr>
  </property>
  <property fmtid="{D5CDD505-2E9C-101B-9397-08002B2CF9AE}" pid="10" name="Ref.">
    <vt:lpwstr>Ref.</vt:lpwstr>
  </property>
  <property fmtid="{D5CDD505-2E9C-101B-9397-08002B2CF9AE}" pid="11" name="Page">
    <vt:lpwstr>Page</vt:lpwstr>
  </property>
  <property fmtid="{D5CDD505-2E9C-101B-9397-08002B2CF9AE}" pid="12" name="Date">
    <vt:lpwstr>Date</vt:lpwstr>
  </property>
  <property fmtid="{D5CDD505-2E9C-101B-9397-08002B2CF9AE}" pid="13" name="Rev.">
    <vt:lpwstr>Rev.</vt:lpwstr>
  </property>
  <property fmtid="{D5CDD505-2E9C-101B-9397-08002B2CF9AE}" pid="14" name="of">
    <vt:lpwstr>of</vt:lpwstr>
  </property>
  <property fmtid="{D5CDD505-2E9C-101B-9397-08002B2CF9AE}" pid="15" name="Contents">
    <vt:lpwstr>Contents</vt:lpwstr>
  </property>
  <property fmtid="{D5CDD505-2E9C-101B-9397-08002B2CF9AE}" pid="16" name="Office">
    <vt:lpwstr>Office</vt:lpwstr>
  </property>
  <property fmtid="{D5CDD505-2E9C-101B-9397-08002B2CF9AE}" pid="17" name="Status">
    <vt:lpwstr>Status</vt:lpwstr>
  </property>
  <property fmtid="{D5CDD505-2E9C-101B-9397-08002B2CF9AE}" pid="18" name="Month1">
    <vt:lpwstr>January</vt:lpwstr>
  </property>
  <property fmtid="{D5CDD505-2E9C-101B-9397-08002B2CF9AE}" pid="19" name="Month2">
    <vt:lpwstr>February</vt:lpwstr>
  </property>
  <property fmtid="{D5CDD505-2E9C-101B-9397-08002B2CF9AE}" pid="20" name="Month3">
    <vt:lpwstr>March</vt:lpwstr>
  </property>
  <property fmtid="{D5CDD505-2E9C-101B-9397-08002B2CF9AE}" pid="21" name="Month4">
    <vt:lpwstr>April</vt:lpwstr>
  </property>
  <property fmtid="{D5CDD505-2E9C-101B-9397-08002B2CF9AE}" pid="22" name="Month5">
    <vt:lpwstr>May</vt:lpwstr>
  </property>
  <property fmtid="{D5CDD505-2E9C-101B-9397-08002B2CF9AE}" pid="23" name="Month6">
    <vt:lpwstr>June</vt:lpwstr>
  </property>
  <property fmtid="{D5CDD505-2E9C-101B-9397-08002B2CF9AE}" pid="24" name="Month7">
    <vt:lpwstr>July</vt:lpwstr>
  </property>
  <property fmtid="{D5CDD505-2E9C-101B-9397-08002B2CF9AE}" pid="25" name="Month8">
    <vt:lpwstr>August</vt:lpwstr>
  </property>
  <property fmtid="{D5CDD505-2E9C-101B-9397-08002B2CF9AE}" pid="26" name="Month9">
    <vt:lpwstr>September</vt:lpwstr>
  </property>
  <property fmtid="{D5CDD505-2E9C-101B-9397-08002B2CF9AE}" pid="27" name="Month10">
    <vt:lpwstr>October</vt:lpwstr>
  </property>
  <property fmtid="{D5CDD505-2E9C-101B-9397-08002B2CF9AE}" pid="28" name="Month11">
    <vt:lpwstr>November</vt:lpwstr>
  </property>
  <property fmtid="{D5CDD505-2E9C-101B-9397-08002B2CF9AE}" pid="29" name="Month12">
    <vt:lpwstr>December</vt:lpwstr>
  </property>
  <property fmtid="{D5CDD505-2E9C-101B-9397-08002B2CF9AE}" pid="30" name="ConditionLine">
    <vt:lpwstr>Our Mammoet Standard Terms and Conditions 2010 apply to all our offers and agreement and any commitments rising therefrom. We expressly deny the applicability of any other terms and conditions.</vt:lpwstr>
  </property>
  <property fmtid="{D5CDD505-2E9C-101B-9397-08002B2CF9AE}" pid="31" name="MammoetOffice">
    <vt:lpwstr>Mammoet Italy s.r.l</vt:lpwstr>
  </property>
  <property fmtid="{D5CDD505-2E9C-101B-9397-08002B2CF9AE}" pid="32" name="mmSenderAddress">
    <vt:lpwstr>Bastioni di Porta Volta 7_x000d_
20121_x000d_
MILANO_x000d_
Italy_x000d_
_x000d_
Phone +39 02 57701938_x000d_
Fax +39 02 62087477_x000d_
Website www.mammoet.com</vt:lpwstr>
  </property>
  <property fmtid="{D5CDD505-2E9C-101B-9397-08002B2CF9AE}" pid="33" name="edtProjectNumber">
    <vt:lpwstr/>
  </property>
  <property fmtid="{D5CDD505-2E9C-101B-9397-08002B2CF9AE}" pid="34" name="edtDocumentNumber">
    <vt:lpwstr/>
  </property>
  <property fmtid="{D5CDD505-2E9C-101B-9397-08002B2CF9AE}" pid="35" name="DocStatus">
    <vt:lpwstr/>
  </property>
  <property fmtid="{D5CDD505-2E9C-101B-9397-08002B2CF9AE}" pid="36" name="CompanyName">
    <vt:lpwstr/>
  </property>
  <property fmtid="{D5CDD505-2E9C-101B-9397-08002B2CF9AE}" pid="37" name="edtProject">
    <vt:lpwstr/>
  </property>
  <property fmtid="{D5CDD505-2E9C-101B-9397-08002B2CF9AE}" pid="38" name="edtSubject">
    <vt:lpwstr/>
  </property>
  <property fmtid="{D5CDD505-2E9C-101B-9397-08002B2CF9AE}" pid="39" name="edtRevision">
    <vt:lpwstr>00</vt:lpwstr>
  </property>
  <property fmtid="{D5CDD505-2E9C-101B-9397-08002B2CF9AE}" pid="40" name="dtpDate">
    <vt:lpwstr>2 December 2014</vt:lpwstr>
  </property>
  <property fmtid="{D5CDD505-2E9C-101B-9397-08002B2CF9AE}" pid="41" name="edtReference">
    <vt:lpwstr/>
  </property>
  <property fmtid="{D5CDD505-2E9C-101B-9397-08002B2CF9AE}" pid="42" name="edtChecked">
    <vt:lpwstr>DA</vt:lpwstr>
  </property>
  <property fmtid="{D5CDD505-2E9C-101B-9397-08002B2CF9AE}" pid="43" name="MGConditions">
    <vt:lpwstr>Our Mammoet Standard Terms and Conditions 2010 apply to all our offers and agreement and any commitments rising therefrom. We expressly deny the applicability of any other terms and conditions.</vt:lpwstr>
  </property>
  <property fmtid="{D5CDD505-2E9C-101B-9397-08002B2CF9AE}" pid="44" name="DocCategory">
    <vt:lpwstr>QUOTATION</vt:lpwstr>
  </property>
  <property fmtid="{D5CDD505-2E9C-101B-9397-08002B2CF9AE}" pid="45" name="Ref2">
    <vt:lpwstr>Author</vt:lpwstr>
  </property>
  <property fmtid="{D5CDD505-2E9C-101B-9397-08002B2CF9AE}" pid="46" name="Reference">
    <vt:lpwstr>Reference</vt:lpwstr>
  </property>
  <property fmtid="{D5CDD505-2E9C-101B-9397-08002B2CF9AE}" pid="47" name="MGBanking">
    <vt:lpwstr/>
  </property>
  <property fmtid="{D5CDD505-2E9C-101B-9397-08002B2CF9AE}" pid="48" name="Banking">
    <vt:lpwstr>Banking</vt:lpwstr>
  </property>
  <property fmtid="{D5CDD505-2E9C-101B-9397-08002B2CF9AE}" pid="49" name="Received">
    <vt:lpwstr>If you have not received all the pages, please contact us.</vt:lpwstr>
  </property>
  <property fmtid="{D5CDD505-2E9C-101B-9397-08002B2CF9AE}" pid="50" name="MGLegal">
    <vt:lpwstr/>
  </property>
  <property fmtid="{D5CDD505-2E9C-101B-9397-08002B2CF9AE}" pid="51" name="edtAddressLineSticker">
    <vt:lpwstr>Bastioni di Porta Volta 7 20121 MILANO Italy</vt:lpwstr>
  </property>
  <property fmtid="{D5CDD505-2E9C-101B-9397-08002B2CF9AE}" pid="52" name="cmbLogo">
    <vt:lpwstr>Mammoet Logo.TIF</vt:lpwstr>
  </property>
  <property fmtid="{D5CDD505-2E9C-101B-9397-08002B2CF9AE}" pid="53" name="edtFunction">
    <vt:lpwstr>Operations Manager</vt:lpwstr>
  </property>
  <property fmtid="{D5CDD505-2E9C-101B-9397-08002B2CF9AE}" pid="54" name="edtAuthor">
    <vt:lpwstr>Davide Andreani</vt:lpwstr>
  </property>
  <property fmtid="{D5CDD505-2E9C-101B-9397-08002B2CF9AE}" pid="55" name="cmbLang">
    <vt:lpwstr>English(US)</vt:lpwstr>
  </property>
  <property fmtid="{D5CDD505-2E9C-101B-9397-08002B2CF9AE}" pid="56" name="cmbTempl">
    <vt:lpwstr>Blank with address</vt:lpwstr>
  </property>
  <property fmtid="{D5CDD505-2E9C-101B-9397-08002B2CF9AE}" pid="57" name="edtNoPages">
    <vt:lpwstr/>
  </property>
  <property fmtid="{D5CDD505-2E9C-101B-9397-08002B2CF9AE}" pid="58" name="edtFaxNo">
    <vt:lpwstr/>
  </property>
  <property fmtid="{D5CDD505-2E9C-101B-9397-08002B2CF9AE}" pid="59" name="edtAdressee">
    <vt:lpwstr/>
  </property>
  <property fmtid="{D5CDD505-2E9C-101B-9397-08002B2CF9AE}" pid="60" name="edtCC">
    <vt:lpwstr/>
  </property>
  <property fmtid="{D5CDD505-2E9C-101B-9397-08002B2CF9AE}" pid="61" name="mmAdress">
    <vt:lpwstr/>
  </property>
  <property fmtid="{D5CDD505-2E9C-101B-9397-08002B2CF9AE}" pid="62" name="edtAttenuation">
    <vt:lpwstr>For the attention of</vt:lpwstr>
  </property>
  <property fmtid="{D5CDD505-2E9C-101B-9397-08002B2CF9AE}" pid="63" name="MeetingDate">
    <vt:lpwstr>2 December 2014</vt:lpwstr>
  </property>
  <property fmtid="{D5CDD505-2E9C-101B-9397-08002B2CF9AE}" pid="64" name="MeetingTime">
    <vt:lpwstr>12:00:00</vt:lpwstr>
  </property>
  <property fmtid="{D5CDD505-2E9C-101B-9397-08002B2CF9AE}" pid="65" name="MeetingSubject">
    <vt:lpwstr/>
  </property>
  <property fmtid="{D5CDD505-2E9C-101B-9397-08002B2CF9AE}" pid="66" name="MeetingLocation">
    <vt:lpwstr/>
  </property>
  <property fmtid="{D5CDD505-2E9C-101B-9397-08002B2CF9AE}" pid="67" name="edtProjNumber">
    <vt:lpwstr/>
  </property>
  <property fmtid="{D5CDD505-2E9C-101B-9397-08002B2CF9AE}" pid="68" name="edtDocNo">
    <vt:lpwstr/>
  </property>
  <property fmtid="{D5CDD505-2E9C-101B-9397-08002B2CF9AE}" pid="69" name="mmAttendees">
    <vt:lpwstr/>
  </property>
  <property fmtid="{D5CDD505-2E9C-101B-9397-08002B2CF9AE}" pid="70" name="mmAbsentees">
    <vt:lpwstr>All present</vt:lpwstr>
  </property>
  <property fmtid="{D5CDD505-2E9C-101B-9397-08002B2CF9AE}" pid="71" name="edtSt1">
    <vt:lpwstr/>
  </property>
  <property fmtid="{D5CDD505-2E9C-101B-9397-08002B2CF9AE}" pid="72" name="mmStAdress1">
    <vt:lpwstr/>
  </property>
  <property fmtid="{D5CDD505-2E9C-101B-9397-08002B2CF9AE}" pid="73" name="edtSt2">
    <vt:lpwstr/>
  </property>
  <property fmtid="{D5CDD505-2E9C-101B-9397-08002B2CF9AE}" pid="74" name="mmStAdress2">
    <vt:lpwstr/>
  </property>
  <property fmtid="{D5CDD505-2E9C-101B-9397-08002B2CF9AE}" pid="75" name="edtSt3">
    <vt:lpwstr/>
  </property>
  <property fmtid="{D5CDD505-2E9C-101B-9397-08002B2CF9AE}" pid="76" name="mmStAdress3">
    <vt:lpwstr/>
  </property>
  <property fmtid="{D5CDD505-2E9C-101B-9397-08002B2CF9AE}" pid="77" name="edtSt4">
    <vt:lpwstr/>
  </property>
  <property fmtid="{D5CDD505-2E9C-101B-9397-08002B2CF9AE}" pid="78" name="mmStAdress4">
    <vt:lpwstr/>
  </property>
  <property fmtid="{D5CDD505-2E9C-101B-9397-08002B2CF9AE}" pid="79" name="MGLangIndex">
    <vt:lpwstr>2</vt:lpwstr>
  </property>
  <property fmtid="{D5CDD505-2E9C-101B-9397-08002B2CF9AE}" pid="80" name="MGPageLayout">
    <vt:lpwstr>Letter</vt:lpwstr>
  </property>
  <property fmtid="{D5CDD505-2E9C-101B-9397-08002B2CF9AE}" pid="81" name="Absentees">
    <vt:lpwstr>Absentees</vt:lpwstr>
  </property>
  <property fmtid="{D5CDD505-2E9C-101B-9397-08002B2CF9AE}" pid="82" name="Actionby">
    <vt:lpwstr>Action by</vt:lpwstr>
  </property>
  <property fmtid="{D5CDD505-2E9C-101B-9397-08002B2CF9AE}" pid="83" name="Attendees">
    <vt:lpwstr>Attendees</vt:lpwstr>
  </property>
  <property fmtid="{D5CDD505-2E9C-101B-9397-08002B2CF9AE}" pid="84" name="CC">
    <vt:lpwstr>CC</vt:lpwstr>
  </property>
  <property fmtid="{D5CDD505-2E9C-101B-9397-08002B2CF9AE}" pid="85" name="Distribution">
    <vt:lpwstr>Distribution</vt:lpwstr>
  </property>
  <property fmtid="{D5CDD505-2E9C-101B-9397-08002B2CF9AE}" pid="86" name="Doc.nr.">
    <vt:lpwstr>Doc. nr.</vt:lpwstr>
  </property>
  <property fmtid="{D5CDD505-2E9C-101B-9397-08002B2CF9AE}" pid="87" name="E-mail">
    <vt:lpwstr>E-mail</vt:lpwstr>
  </property>
  <property fmtid="{D5CDD505-2E9C-101B-9397-08002B2CF9AE}" pid="88" name="Fax">
    <vt:lpwstr>Fax</vt:lpwstr>
  </property>
  <property fmtid="{D5CDD505-2E9C-101B-9397-08002B2CF9AE}" pid="89" name="File">
    <vt:lpwstr>File</vt:lpwstr>
  </property>
  <property fmtid="{D5CDD505-2E9C-101B-9397-08002B2CF9AE}" pid="90" name="From">
    <vt:lpwstr>From</vt:lpwstr>
  </property>
  <property fmtid="{D5CDD505-2E9C-101B-9397-08002B2CF9AE}" pid="91" name="Function">
    <vt:lpwstr>Function</vt:lpwstr>
  </property>
  <property fmtid="{D5CDD505-2E9C-101B-9397-08002B2CF9AE}" pid="92" name="Item">
    <vt:lpwstr>Item</vt:lpwstr>
  </property>
  <property fmtid="{D5CDD505-2E9C-101B-9397-08002B2CF9AE}" pid="93" name="Location">
    <vt:lpwstr>Location</vt:lpwstr>
  </property>
  <property fmtid="{D5CDD505-2E9C-101B-9397-08002B2CF9AE}" pid="94" name="Meeting">
    <vt:lpwstr>Meeting</vt:lpwstr>
  </property>
  <property fmtid="{D5CDD505-2E9C-101B-9397-08002B2CF9AE}" pid="95" name="MGAttentionOf">
    <vt:lpwstr>For the attention of</vt:lpwstr>
  </property>
  <property fmtid="{D5CDD505-2E9C-101B-9397-08002B2CF9AE}" pid="96" name="MGClosing">
    <vt:lpwstr>Kind regards,</vt:lpwstr>
  </property>
  <property fmtid="{D5CDD505-2E9C-101B-9397-08002B2CF9AE}" pid="97" name="MGDateofmeeting">
    <vt:lpwstr>Date of meeting</vt:lpwstr>
  </property>
  <property fmtid="{D5CDD505-2E9C-101B-9397-08002B2CF9AE}" pid="98" name="MGP.O.Box">
    <vt:lpwstr>P.O. Box</vt:lpwstr>
  </property>
  <property fmtid="{D5CDD505-2E9C-101B-9397-08002B2CF9AE}" pid="99" name="MGSalutation">
    <vt:lpwstr>Dear</vt:lpwstr>
  </property>
  <property fmtid="{D5CDD505-2E9C-101B-9397-08002B2CF9AE}" pid="100" name="MGTimeofmeeting">
    <vt:lpwstr>Time of meeting</vt:lpwstr>
  </property>
  <property fmtid="{D5CDD505-2E9C-101B-9397-08002B2CF9AE}" pid="101" name="MGEnclosed">
    <vt:lpwstr>The following documents are enclosed:</vt:lpwstr>
  </property>
  <property fmtid="{D5CDD505-2E9C-101B-9397-08002B2CF9AE}" pid="102" name="MGDocument">
    <vt:lpwstr>Document</vt:lpwstr>
  </property>
  <property fmtid="{D5CDD505-2E9C-101B-9397-08002B2CF9AE}" pid="103" name="MGNumber">
    <vt:lpwstr>Number</vt:lpwstr>
  </property>
  <property fmtid="{D5CDD505-2E9C-101B-9397-08002B2CF9AE}" pid="104" name="MGType">
    <vt:lpwstr>Type</vt:lpwstr>
  </property>
  <property fmtid="{D5CDD505-2E9C-101B-9397-08002B2CF9AE}" pid="105" name="MGCopies">
    <vt:lpwstr>Copies</vt:lpwstr>
  </property>
  <property fmtid="{D5CDD505-2E9C-101B-9397-08002B2CF9AE}" pid="106" name="MGSignature">
    <vt:lpwstr>Signature</vt:lpwstr>
  </property>
  <property fmtid="{D5CDD505-2E9C-101B-9397-08002B2CF9AE}" pid="107" name="MGSignedReturned">
    <vt:lpwstr>Please sign one copy for receipt and return to the undersigned.</vt:lpwstr>
  </property>
  <property fmtid="{D5CDD505-2E9C-101B-9397-08002B2CF9AE}" pid="108" name="Minutesofmeeting">
    <vt:lpwstr>Minutes of meeting</vt:lpwstr>
  </property>
  <property fmtid="{D5CDD505-2E9C-101B-9397-08002B2CF9AE}" pid="109" name="Page_">
    <vt:lpwstr>Page</vt:lpwstr>
  </property>
  <property fmtid="{D5CDD505-2E9C-101B-9397-08002B2CF9AE}" pid="110" name="Pages_">
    <vt:lpwstr>Pages</vt:lpwstr>
  </property>
  <property fmtid="{D5CDD505-2E9C-101B-9397-08002B2CF9AE}" pid="111" name="Perparedby">
    <vt:lpwstr>Perpared by</vt:lpwstr>
  </property>
  <property fmtid="{D5CDD505-2E9C-101B-9397-08002B2CF9AE}" pid="112" name="Remarks">
    <vt:lpwstr>Remarks</vt:lpwstr>
  </property>
  <property fmtid="{D5CDD505-2E9C-101B-9397-08002B2CF9AE}" pid="113" name="SAPnr.">
    <vt:lpwstr>SAP nr.</vt:lpwstr>
  </property>
  <property fmtid="{D5CDD505-2E9C-101B-9397-08002B2CF9AE}" pid="114" name="Targetdate">
    <vt:lpwstr>Target date</vt:lpwstr>
  </property>
  <property fmtid="{D5CDD505-2E9C-101B-9397-08002B2CF9AE}" pid="115" name="To">
    <vt:lpwstr>To</vt:lpwstr>
  </property>
  <property fmtid="{D5CDD505-2E9C-101B-9397-08002B2CF9AE}" pid="116" name="Mr.">
    <vt:lpwstr>Mr.</vt:lpwstr>
  </property>
  <property fmtid="{D5CDD505-2E9C-101B-9397-08002B2CF9AE}" pid="117" name="Ms.">
    <vt:lpwstr>Ms.</vt:lpwstr>
  </property>
  <property fmtid="{D5CDD505-2E9C-101B-9397-08002B2CF9AE}" pid="118" name="Ms2.">
    <vt:lpwstr>Ms.</vt:lpwstr>
  </property>
  <property fmtid="{D5CDD505-2E9C-101B-9397-08002B2CF9AE}" pid="119" name="edtStartLine">
    <vt:lpwstr>Dear ,</vt:lpwstr>
  </property>
  <property fmtid="{D5CDD505-2E9C-101B-9397-08002B2CF9AE}" pid="120" name="edtFinishLine">
    <vt:lpwstr>Kind regards,</vt:lpwstr>
  </property>
  <property fmtid="{D5CDD505-2E9C-101B-9397-08002B2CF9AE}" pid="121" name="MSIP_Label_fbdf6359-cdef-4d2b-90cb-3c0ae201fd38_Enabled">
    <vt:lpwstr>true</vt:lpwstr>
  </property>
  <property fmtid="{D5CDD505-2E9C-101B-9397-08002B2CF9AE}" pid="122" name="MSIP_Label_fbdf6359-cdef-4d2b-90cb-3c0ae201fd38_SetDate">
    <vt:lpwstr>2020-02-10T10:23:42Z</vt:lpwstr>
  </property>
  <property fmtid="{D5CDD505-2E9C-101B-9397-08002B2CF9AE}" pid="123" name="MSIP_Label_fbdf6359-cdef-4d2b-90cb-3c0ae201fd38_Method">
    <vt:lpwstr>Privileged</vt:lpwstr>
  </property>
  <property fmtid="{D5CDD505-2E9C-101B-9397-08002B2CF9AE}" pid="124" name="MSIP_Label_fbdf6359-cdef-4d2b-90cb-3c0ae201fd38_Name">
    <vt:lpwstr>fbdf6359-cdef-4d2b-90cb-3c0ae201fd38</vt:lpwstr>
  </property>
  <property fmtid="{D5CDD505-2E9C-101B-9397-08002B2CF9AE}" pid="125" name="MSIP_Label_fbdf6359-cdef-4d2b-90cb-3c0ae201fd38_SiteId">
    <vt:lpwstr>ee31ae08-cb02-40c6-9aee-f9941f12cb5c</vt:lpwstr>
  </property>
  <property fmtid="{D5CDD505-2E9C-101B-9397-08002B2CF9AE}" pid="126" name="MSIP_Label_fbdf6359-cdef-4d2b-90cb-3c0ae201fd38_ActionId">
    <vt:lpwstr>d0235725-629c-4317-b4b0-0000d9cc68c7</vt:lpwstr>
  </property>
  <property fmtid="{D5CDD505-2E9C-101B-9397-08002B2CF9AE}" pid="127" name="MSIP_Label_fbdf6359-cdef-4d2b-90cb-3c0ae201fd38_ContentBits">
    <vt:lpwstr>2</vt:lpwstr>
  </property>
  <property fmtid="{D5CDD505-2E9C-101B-9397-08002B2CF9AE}" pid="128" name="ContentTypeId">
    <vt:lpwstr>0x0101002BB2871DF1845042B4646D202B08A2D2</vt:lpwstr>
  </property>
</Properties>
</file>