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3FB" w14:textId="7667A773" w:rsidR="00E36866" w:rsidRPr="00E36866" w:rsidRDefault="00647B69" w:rsidP="00E3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866" w:rsidRPr="00E3686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47D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"C:\\var\\folders\\6p\\yxgwf0hn70110p3xhqhdcvsw0000gn\\T\\com.microsoft.Word\\WebArchiveCopyPasteTempFiles\\71501375-progetto-primo-precoce-prova-tentativo-stamp-word-illustrazione-3d.jpg?ver=6" \* MERGEFORMAT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36866" w:rsidRPr="00E3686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44FF4D3" w14:textId="1839960B" w:rsidR="00DA7A5F" w:rsidRDefault="00DA7A5F" w:rsidP="00B44A4A">
      <w:pPr>
        <w:jc w:val="center"/>
        <w:rPr>
          <w:b/>
          <w:bCs/>
          <w:color w:val="007FCB"/>
          <w:sz w:val="32"/>
          <w:szCs w:val="32"/>
        </w:rPr>
      </w:pPr>
      <w:bookmarkStart w:id="0" w:name="_Hlk99631884"/>
      <w:r>
        <w:rPr>
          <w:b/>
          <w:bCs/>
          <w:color w:val="007FCB"/>
          <w:sz w:val="32"/>
          <w:szCs w:val="32"/>
        </w:rPr>
        <w:t>ETICHETTATURA NELLA SUPPLY-CHAIN: OLTRE 70.000 ARTICOLI DA IDENTIFICARE E TRACCIARE, SEI DIVERSE TIPOLOGIE DI TAG E UN SOLO MODELLO DI STAMPANTE</w:t>
      </w:r>
    </w:p>
    <w:p w14:paraId="5E2DA0C8" w14:textId="743DCFFA" w:rsidR="003641D9" w:rsidRDefault="006C5BE6" w:rsidP="00DA7A5F">
      <w:pPr>
        <w:jc w:val="center"/>
        <w:rPr>
          <w:b/>
          <w:bCs/>
          <w:i/>
          <w:iCs/>
          <w:color w:val="595757"/>
          <w:sz w:val="28"/>
          <w:szCs w:val="28"/>
          <w:lang w:eastAsia="en-US"/>
        </w:rPr>
      </w:pPr>
      <w:r w:rsidRPr="006C5BE6">
        <w:rPr>
          <w:b/>
          <w:bCs/>
          <w:i/>
          <w:iCs/>
          <w:color w:val="595757"/>
          <w:sz w:val="28"/>
          <w:szCs w:val="28"/>
          <w:lang w:eastAsia="en-US"/>
        </w:rPr>
        <w:t>U</w:t>
      </w:r>
      <w:r>
        <w:rPr>
          <w:b/>
          <w:bCs/>
          <w:i/>
          <w:iCs/>
          <w:color w:val="595757"/>
          <w:sz w:val="28"/>
          <w:szCs w:val="28"/>
          <w:lang w:eastAsia="en-US"/>
        </w:rPr>
        <w:t xml:space="preserve">n </w:t>
      </w:r>
      <w:r w:rsidRPr="006C5BE6">
        <w:rPr>
          <w:b/>
          <w:bCs/>
          <w:i/>
          <w:iCs/>
          <w:color w:val="595757"/>
          <w:sz w:val="28"/>
          <w:szCs w:val="28"/>
          <w:lang w:eastAsia="en-US"/>
        </w:rPr>
        <w:t>case h</w:t>
      </w:r>
      <w:r>
        <w:rPr>
          <w:b/>
          <w:bCs/>
          <w:i/>
          <w:iCs/>
          <w:color w:val="595757"/>
          <w:sz w:val="28"/>
          <w:szCs w:val="28"/>
          <w:lang w:eastAsia="en-US"/>
        </w:rPr>
        <w:t xml:space="preserve">istory </w:t>
      </w:r>
      <w:r w:rsidR="00F606E7">
        <w:rPr>
          <w:b/>
          <w:bCs/>
          <w:i/>
          <w:iCs/>
          <w:color w:val="595757"/>
          <w:sz w:val="28"/>
          <w:szCs w:val="28"/>
          <w:lang w:eastAsia="en-US"/>
        </w:rPr>
        <w:t>sull’</w:t>
      </w:r>
      <w:r w:rsidRPr="006C5BE6">
        <w:rPr>
          <w:b/>
          <w:bCs/>
          <w:i/>
          <w:iCs/>
          <w:color w:val="595757"/>
          <w:sz w:val="28"/>
          <w:szCs w:val="28"/>
          <w:lang w:eastAsia="en-US"/>
        </w:rPr>
        <w:t xml:space="preserve">utilizzo delle stampanti RFID di </w:t>
      </w:r>
      <w:r w:rsidR="00F606E7">
        <w:rPr>
          <w:b/>
          <w:bCs/>
          <w:i/>
          <w:iCs/>
          <w:color w:val="595757"/>
          <w:sz w:val="28"/>
          <w:szCs w:val="28"/>
          <w:lang w:eastAsia="en-US"/>
        </w:rPr>
        <w:t xml:space="preserve">SATO, adatte per </w:t>
      </w:r>
      <w:r w:rsidRPr="006C5BE6">
        <w:rPr>
          <w:b/>
          <w:bCs/>
          <w:i/>
          <w:iCs/>
          <w:color w:val="595757"/>
          <w:sz w:val="28"/>
          <w:szCs w:val="28"/>
          <w:lang w:eastAsia="en-US"/>
        </w:rPr>
        <w:t>etichette di qualunque forma e spessore</w:t>
      </w:r>
    </w:p>
    <w:p w14:paraId="01335481" w14:textId="77777777" w:rsidR="00E377B4" w:rsidRDefault="00E377B4" w:rsidP="003514F8">
      <w:pPr>
        <w:rPr>
          <w:color w:val="595757"/>
          <w:lang w:eastAsia="en-US"/>
        </w:rPr>
      </w:pPr>
    </w:p>
    <w:p w14:paraId="69248208" w14:textId="7F5D9E4E" w:rsidR="00C628F4" w:rsidRDefault="001A4384" w:rsidP="00C628F4">
      <w:pPr>
        <w:rPr>
          <w:color w:val="595757"/>
          <w:lang w:eastAsia="en-US"/>
        </w:rPr>
      </w:pPr>
      <w:r w:rsidRPr="00F606E7">
        <w:rPr>
          <w:color w:val="595757"/>
          <w:lang w:eastAsia="en-US"/>
        </w:rPr>
        <w:t>Milano,</w:t>
      </w:r>
      <w:r w:rsidR="00F72911" w:rsidRPr="00F606E7">
        <w:rPr>
          <w:color w:val="595757"/>
          <w:lang w:eastAsia="en-US"/>
        </w:rPr>
        <w:t xml:space="preserve"> </w:t>
      </w:r>
      <w:r w:rsidR="00C2734B">
        <w:rPr>
          <w:color w:val="595757"/>
          <w:lang w:eastAsia="en-US"/>
        </w:rPr>
        <w:t>11</w:t>
      </w:r>
      <w:r w:rsidR="001416B4" w:rsidRPr="00F606E7">
        <w:rPr>
          <w:color w:val="595757"/>
          <w:lang w:eastAsia="en-US"/>
        </w:rPr>
        <w:t xml:space="preserve"> </w:t>
      </w:r>
      <w:r w:rsidR="007F52AF">
        <w:rPr>
          <w:color w:val="595757"/>
          <w:lang w:eastAsia="en-US"/>
        </w:rPr>
        <w:t>gennaio</w:t>
      </w:r>
      <w:r w:rsidR="001416B4" w:rsidRPr="00F606E7">
        <w:rPr>
          <w:color w:val="595757"/>
          <w:lang w:eastAsia="en-US"/>
        </w:rPr>
        <w:t xml:space="preserve"> </w:t>
      </w:r>
      <w:r w:rsidR="00F72911" w:rsidRPr="00F606E7">
        <w:rPr>
          <w:color w:val="595757"/>
          <w:lang w:eastAsia="en-US"/>
        </w:rPr>
        <w:t>2</w:t>
      </w:r>
      <w:r w:rsidR="00F606E7" w:rsidRPr="00F606E7">
        <w:rPr>
          <w:color w:val="595757"/>
          <w:lang w:eastAsia="en-US"/>
        </w:rPr>
        <w:t>02</w:t>
      </w:r>
      <w:r w:rsidR="007F52AF">
        <w:rPr>
          <w:color w:val="595757"/>
          <w:lang w:eastAsia="en-US"/>
        </w:rPr>
        <w:t>3</w:t>
      </w:r>
    </w:p>
    <w:p w14:paraId="0A31097D" w14:textId="15C38F8E" w:rsidR="00B57927" w:rsidRDefault="007F52AF" w:rsidP="00B57927">
      <w:pPr>
        <w:jc w:val="both"/>
        <w:rPr>
          <w:color w:val="595757"/>
          <w:lang w:eastAsia="en-US"/>
        </w:rPr>
      </w:pPr>
      <w:r w:rsidRPr="00DA7A5F">
        <w:rPr>
          <w:color w:val="595757"/>
          <w:lang w:eastAsia="en-US"/>
        </w:rPr>
        <w:t xml:space="preserve">Ottomila </w:t>
      </w:r>
      <w:r w:rsidR="00C628F4" w:rsidRPr="00DA7A5F">
        <w:rPr>
          <w:color w:val="595757"/>
          <w:lang w:eastAsia="en-US"/>
        </w:rPr>
        <w:t>eventi in un anno fornendo tavoli, sedie</w:t>
      </w:r>
      <w:r w:rsidR="00B02BA7" w:rsidRPr="00DA7A5F">
        <w:rPr>
          <w:color w:val="595757"/>
          <w:lang w:eastAsia="en-US"/>
        </w:rPr>
        <w:t>,</w:t>
      </w:r>
      <w:r w:rsidR="00C628F4" w:rsidRPr="00DA7A5F">
        <w:rPr>
          <w:color w:val="595757"/>
          <w:lang w:eastAsia="en-US"/>
        </w:rPr>
        <w:t xml:space="preserve"> divani, </w:t>
      </w:r>
      <w:r w:rsidR="00B70B28" w:rsidRPr="00DA7A5F">
        <w:rPr>
          <w:color w:val="595757"/>
          <w:lang w:eastAsia="en-US"/>
        </w:rPr>
        <w:t xml:space="preserve">tovaglie, </w:t>
      </w:r>
      <w:r w:rsidR="00C628F4" w:rsidRPr="00DA7A5F">
        <w:rPr>
          <w:color w:val="595757"/>
          <w:lang w:eastAsia="en-US"/>
        </w:rPr>
        <w:t>frigoriferi, forni</w:t>
      </w:r>
      <w:r w:rsidR="00B57927" w:rsidRPr="00DA7A5F">
        <w:rPr>
          <w:color w:val="595757"/>
          <w:lang w:eastAsia="en-US"/>
        </w:rPr>
        <w:t>, casse di bicchieri, piatti e posate</w:t>
      </w:r>
      <w:r w:rsidR="00B44A4A" w:rsidRPr="00DA7A5F">
        <w:rPr>
          <w:color w:val="595757"/>
          <w:lang w:eastAsia="en-US"/>
        </w:rPr>
        <w:t xml:space="preserve"> con una movimentazione di 3.200.000 pezzi in un anno e</w:t>
      </w:r>
      <w:r w:rsidR="00D77692" w:rsidRPr="00DA7A5F">
        <w:rPr>
          <w:color w:val="595757"/>
          <w:lang w:eastAsia="en-US"/>
        </w:rPr>
        <w:t xml:space="preserve"> </w:t>
      </w:r>
      <w:r w:rsidR="00B57927" w:rsidRPr="00DA7A5F">
        <w:rPr>
          <w:color w:val="595757"/>
          <w:lang w:eastAsia="en-US"/>
        </w:rPr>
        <w:t>un</w:t>
      </w:r>
      <w:r w:rsidR="00B57927">
        <w:rPr>
          <w:color w:val="595757"/>
          <w:lang w:eastAsia="en-US"/>
        </w:rPr>
        <w:t xml:space="preserve"> totale di 70.000 oggetti etichettati</w:t>
      </w:r>
      <w:r w:rsidR="00DD1C8B">
        <w:rPr>
          <w:color w:val="595757"/>
          <w:lang w:eastAsia="en-US"/>
        </w:rPr>
        <w:t xml:space="preserve"> e identificati univocamente</w:t>
      </w:r>
      <w:r w:rsidR="00B44A4A">
        <w:rPr>
          <w:color w:val="595757"/>
          <w:lang w:eastAsia="en-US"/>
        </w:rPr>
        <w:t xml:space="preserve">. </w:t>
      </w:r>
      <w:r w:rsidR="00DD1C8B">
        <w:rPr>
          <w:color w:val="595757"/>
          <w:lang w:eastAsia="en-US"/>
        </w:rPr>
        <w:t>S</w:t>
      </w:r>
      <w:r w:rsidR="00B57927">
        <w:rPr>
          <w:color w:val="595757"/>
          <w:lang w:eastAsia="en-US"/>
        </w:rPr>
        <w:t xml:space="preserve">ono i numeri che contraddistinguono la movimentazione </w:t>
      </w:r>
      <w:r w:rsidR="00DD1C8B">
        <w:rPr>
          <w:color w:val="595757"/>
          <w:lang w:eastAsia="en-US"/>
        </w:rPr>
        <w:t xml:space="preserve">logistica </w:t>
      </w:r>
      <w:r w:rsidR="00B57927">
        <w:rPr>
          <w:color w:val="595757"/>
          <w:lang w:eastAsia="en-US"/>
        </w:rPr>
        <w:t xml:space="preserve">di SMACRENT, società che si occupa di </w:t>
      </w:r>
      <w:r w:rsidR="00B57927" w:rsidRPr="00206FA0">
        <w:rPr>
          <w:color w:val="595757"/>
          <w:lang w:eastAsia="en-US"/>
        </w:rPr>
        <w:t>noleggio arredi e attrezzature professionali per banqueting e catering</w:t>
      </w:r>
      <w:r w:rsidR="00B57927">
        <w:rPr>
          <w:color w:val="595757"/>
          <w:lang w:eastAsia="en-US"/>
        </w:rPr>
        <w:t>,</w:t>
      </w:r>
      <w:r w:rsidR="00B57927">
        <w:rPr>
          <w:rFonts w:ascii="Work Sans" w:hAnsi="Work Sans"/>
          <w:color w:val="333333"/>
        </w:rPr>
        <w:t xml:space="preserve"> </w:t>
      </w:r>
      <w:r w:rsidR="00B57927" w:rsidRPr="0028361F">
        <w:rPr>
          <w:color w:val="595757"/>
          <w:lang w:eastAsia="en-US"/>
        </w:rPr>
        <w:t>con la possibilità di personalizzare allestimenti e sc</w:t>
      </w:r>
      <w:r w:rsidR="00B57927">
        <w:rPr>
          <w:color w:val="595757"/>
          <w:lang w:eastAsia="en-US"/>
        </w:rPr>
        <w:t>e</w:t>
      </w:r>
      <w:r w:rsidR="00B57927" w:rsidRPr="0028361F">
        <w:rPr>
          <w:color w:val="595757"/>
          <w:lang w:eastAsia="en-US"/>
        </w:rPr>
        <w:t xml:space="preserve">nografie in funzione del tipo di evento. </w:t>
      </w:r>
    </w:p>
    <w:p w14:paraId="720E5F96" w14:textId="3351CD65" w:rsidR="00C51E0D" w:rsidRPr="009B3E69" w:rsidRDefault="009B3E69" w:rsidP="009B3E69">
      <w:pPr>
        <w:pStyle w:val="pf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Gestire in modo efficiente questa attività e verificare di volta in volta che tutta l'attrezzatura noleggiata rientri in magazzino pronta per l'evento successivo richiede un'organizzazione logistica precisa ed accurata.</w:t>
      </w:r>
      <w:r w:rsidR="00B70B28">
        <w:rPr>
          <w:color w:val="595757"/>
          <w:lang w:eastAsia="en-US"/>
        </w:rPr>
        <w:t xml:space="preserve"> </w:t>
      </w:r>
      <w:r w:rsidR="00DD1C8B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E’ un caso in cui la tecnologia RFID UHF</w:t>
      </w:r>
      <w:r w:rsidR="00477F30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, grazie alla possibilità di identificare univocamente ogni oggetto e tracciarne la movimentazione con letture massive e precise dei</w:t>
      </w:r>
      <w:r w:rsidR="005B000D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tag</w:t>
      </w:r>
      <w:r w:rsidR="00477F30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è di grande aiuto per ottimizzare i tempi di gestione e controllo delle uscite e dei rientri degli allestimenti. </w:t>
      </w:r>
      <w:r w:rsidR="00E47695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Il progetto a cui si fa riferimento è stato realizzato da TENENGA, azienda specializzata in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soluzioni </w:t>
      </w:r>
      <w:r w:rsidR="00E47695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di identificazione, tracciabilità, rintracciabilità</w:t>
      </w:r>
      <w:r w:rsidR="00477F30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.</w:t>
      </w:r>
      <w:r w:rsidR="00E47695" w:rsidRPr="009B3E69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</w:p>
    <w:p w14:paraId="7CE18764" w14:textId="2218222C" w:rsidR="00E47695" w:rsidRDefault="00C51E0D" w:rsidP="00E47695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SMACRENT </w:t>
      </w:r>
      <w:r w:rsidR="00E47695" w:rsidRPr="0028361F">
        <w:rPr>
          <w:color w:val="595757"/>
          <w:lang w:eastAsia="en-US"/>
        </w:rPr>
        <w:t>dispone di un ampio catalogo di arredi, lampade, attrezzature da cucina, pedane per pavimentazione, ombrelloni e tendostrutture, oltre natura</w:t>
      </w:r>
      <w:r>
        <w:rPr>
          <w:color w:val="595757"/>
          <w:lang w:eastAsia="en-US"/>
        </w:rPr>
        <w:t>l</w:t>
      </w:r>
      <w:r w:rsidR="00E47695" w:rsidRPr="0028361F">
        <w:rPr>
          <w:color w:val="595757"/>
          <w:lang w:eastAsia="en-US"/>
        </w:rPr>
        <w:t>mente a piatti, bicchieri, posate</w:t>
      </w:r>
      <w:r w:rsidR="00E47695">
        <w:rPr>
          <w:color w:val="595757"/>
          <w:lang w:eastAsia="en-US"/>
        </w:rPr>
        <w:t xml:space="preserve"> e tovagliato</w:t>
      </w:r>
      <w:r w:rsidR="00E47695" w:rsidRPr="0028361F">
        <w:rPr>
          <w:color w:val="595757"/>
          <w:lang w:eastAsia="en-US"/>
        </w:rPr>
        <w:t>. Una grande varietà di oggetti, a ciascuno dei quali è necessario assegnare un codice univoco al quale associare tutte le informazioni che lo caratterizzano</w:t>
      </w:r>
      <w:r w:rsidR="00E47695">
        <w:rPr>
          <w:color w:val="595757"/>
          <w:lang w:eastAsia="en-US"/>
        </w:rPr>
        <w:t xml:space="preserve">. </w:t>
      </w:r>
      <w:r>
        <w:rPr>
          <w:color w:val="595757"/>
          <w:lang w:eastAsia="en-US"/>
        </w:rPr>
        <w:t xml:space="preserve">Il magazzino è organizzato con </w:t>
      </w:r>
      <w:r w:rsidR="00561B00">
        <w:rPr>
          <w:color w:val="595757"/>
          <w:lang w:eastAsia="en-US"/>
        </w:rPr>
        <w:t>cinque</w:t>
      </w:r>
      <w:r>
        <w:rPr>
          <w:color w:val="595757"/>
          <w:lang w:eastAsia="en-US"/>
        </w:rPr>
        <w:t xml:space="preserve"> gate di uscita, dove le etichette di tutti gli oggetti sono lette per verificare che esca tutt</w:t>
      </w:r>
      <w:r w:rsidR="00561B00">
        <w:rPr>
          <w:color w:val="595757"/>
          <w:lang w:eastAsia="en-US"/>
        </w:rPr>
        <w:t xml:space="preserve">o quanto </w:t>
      </w:r>
      <w:r w:rsidRPr="00F606E7">
        <w:rPr>
          <w:color w:val="595757"/>
          <w:lang w:eastAsia="en-US"/>
        </w:rPr>
        <w:t>richiest</w:t>
      </w:r>
      <w:r w:rsidR="007C743B" w:rsidRPr="00F606E7">
        <w:rPr>
          <w:color w:val="595757"/>
          <w:lang w:eastAsia="en-US"/>
        </w:rPr>
        <w:t>o</w:t>
      </w:r>
      <w:r>
        <w:rPr>
          <w:color w:val="595757"/>
          <w:lang w:eastAsia="en-US"/>
        </w:rPr>
        <w:t xml:space="preserve"> per un determinato evento, e </w:t>
      </w:r>
      <w:r w:rsidR="00561B00">
        <w:rPr>
          <w:color w:val="595757"/>
          <w:lang w:eastAsia="en-US"/>
        </w:rPr>
        <w:t>tre</w:t>
      </w:r>
      <w:r>
        <w:rPr>
          <w:color w:val="595757"/>
          <w:lang w:eastAsia="en-US"/>
        </w:rPr>
        <w:t xml:space="preserve"> gate di </w:t>
      </w:r>
      <w:r w:rsidR="007C743B" w:rsidRPr="00F606E7">
        <w:rPr>
          <w:color w:val="595757"/>
          <w:lang w:eastAsia="en-US"/>
        </w:rPr>
        <w:t xml:space="preserve">ingresso </w:t>
      </w:r>
      <w:r w:rsidRPr="00F606E7">
        <w:rPr>
          <w:color w:val="595757"/>
          <w:lang w:eastAsia="en-US"/>
        </w:rPr>
        <w:t>dove</w:t>
      </w:r>
      <w:r>
        <w:rPr>
          <w:color w:val="595757"/>
          <w:lang w:eastAsia="en-US"/>
        </w:rPr>
        <w:t xml:space="preserve"> le etichette sono lette per verificare che tutti gli allestimenti di un determ</w:t>
      </w:r>
      <w:r w:rsidR="00A1265F">
        <w:rPr>
          <w:color w:val="595757"/>
          <w:lang w:eastAsia="en-US"/>
        </w:rPr>
        <w:t>i</w:t>
      </w:r>
      <w:r>
        <w:rPr>
          <w:color w:val="595757"/>
          <w:lang w:eastAsia="en-US"/>
        </w:rPr>
        <w:t xml:space="preserve">nato evento </w:t>
      </w:r>
      <w:r w:rsidR="00A1265F">
        <w:rPr>
          <w:color w:val="595757"/>
          <w:lang w:eastAsia="en-US"/>
        </w:rPr>
        <w:t>siano restituit</w:t>
      </w:r>
      <w:r w:rsidR="00416256">
        <w:rPr>
          <w:color w:val="595757"/>
          <w:lang w:eastAsia="en-US"/>
        </w:rPr>
        <w:t>i</w:t>
      </w:r>
      <w:r w:rsidR="00A1265F">
        <w:rPr>
          <w:color w:val="595757"/>
          <w:lang w:eastAsia="en-US"/>
        </w:rPr>
        <w:t>.</w:t>
      </w:r>
    </w:p>
    <w:p w14:paraId="416985FB" w14:textId="1FD3C215" w:rsidR="000D387E" w:rsidRPr="00F606E7" w:rsidRDefault="000D387E" w:rsidP="000D387E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L’etichettatura è una fase critica dei processi di logistica, è infatti il momento in cui si associa</w:t>
      </w:r>
      <w:r w:rsidR="00F41FBF">
        <w:rPr>
          <w:color w:val="595757"/>
          <w:lang w:eastAsia="en-US"/>
        </w:rPr>
        <w:t>no</w:t>
      </w:r>
      <w:r>
        <w:rPr>
          <w:color w:val="595757"/>
          <w:lang w:eastAsia="en-US"/>
        </w:rPr>
        <w:t xml:space="preserve"> al codice univoco RFID del tag le informazioni di dettaglio sul contenuto del package e dell’oggetto da identificare. Un semplice </w:t>
      </w:r>
      <w:r w:rsidR="005B000D">
        <w:rPr>
          <w:color w:val="595757"/>
          <w:lang w:eastAsia="en-US"/>
        </w:rPr>
        <w:t>dis</w:t>
      </w:r>
      <w:r>
        <w:rPr>
          <w:color w:val="595757"/>
          <w:lang w:eastAsia="en-US"/>
        </w:rPr>
        <w:t>allineamento della stampante può generare errori, ad esempio associando l’</w:t>
      </w:r>
      <w:r w:rsidR="004E7C4D">
        <w:rPr>
          <w:color w:val="595757"/>
          <w:lang w:eastAsia="en-US"/>
        </w:rPr>
        <w:t>ID</w:t>
      </w:r>
      <w:r>
        <w:rPr>
          <w:color w:val="595757"/>
          <w:lang w:eastAsia="en-US"/>
        </w:rPr>
        <w:t xml:space="preserve"> univoco del tag </w:t>
      </w:r>
      <w:r w:rsidR="00F41FBF">
        <w:rPr>
          <w:color w:val="595757"/>
          <w:lang w:eastAsia="en-US"/>
        </w:rPr>
        <w:t xml:space="preserve">a </w:t>
      </w:r>
      <w:r>
        <w:rPr>
          <w:color w:val="595757"/>
          <w:lang w:eastAsia="en-US"/>
        </w:rPr>
        <w:t>un contenuto</w:t>
      </w:r>
      <w:r w:rsidR="00F41FBF">
        <w:rPr>
          <w:color w:val="595757"/>
          <w:lang w:eastAsia="en-US"/>
        </w:rPr>
        <w:t xml:space="preserve"> non corretto</w:t>
      </w:r>
      <w:r>
        <w:rPr>
          <w:color w:val="595757"/>
          <w:lang w:eastAsia="en-US"/>
        </w:rPr>
        <w:t>, rischiando di</w:t>
      </w:r>
      <w:r w:rsidR="009B3E69">
        <w:rPr>
          <w:color w:val="595757"/>
          <w:lang w:eastAsia="en-US"/>
        </w:rPr>
        <w:t xml:space="preserve"> </w:t>
      </w:r>
      <w:r w:rsidR="009B3E69" w:rsidRPr="009B3E69">
        <w:rPr>
          <w:color w:val="595757"/>
          <w:lang w:eastAsia="en-US"/>
        </w:rPr>
        <w:t>vanificare tutti i successivi sforzi di tracciatura</w:t>
      </w:r>
      <w:r>
        <w:rPr>
          <w:color w:val="595757"/>
          <w:lang w:eastAsia="en-US"/>
        </w:rPr>
        <w:t xml:space="preserve">. </w:t>
      </w:r>
      <w:r w:rsidRPr="00F606E7">
        <w:rPr>
          <w:color w:val="595757"/>
          <w:lang w:eastAsia="en-US"/>
        </w:rPr>
        <w:t xml:space="preserve">Le stampanti intelligenti SATO, che possono essere calibrate e configurate per diverse tipologie di etichette, </w:t>
      </w:r>
      <w:r w:rsidR="00F606E7" w:rsidRPr="00F606E7">
        <w:rPr>
          <w:color w:val="595757"/>
          <w:lang w:eastAsia="en-US"/>
        </w:rPr>
        <w:t xml:space="preserve">in un unico </w:t>
      </w:r>
      <w:r w:rsidRPr="00F606E7">
        <w:rPr>
          <w:color w:val="595757"/>
          <w:lang w:eastAsia="en-US"/>
        </w:rPr>
        <w:t>passaggio leggono il codice univoco RFID</w:t>
      </w:r>
      <w:r w:rsidR="007C743B" w:rsidRPr="00F606E7">
        <w:rPr>
          <w:color w:val="595757"/>
          <w:lang w:eastAsia="en-US"/>
        </w:rPr>
        <w:t xml:space="preserve"> </w:t>
      </w:r>
      <w:r w:rsidR="00C37BE8">
        <w:rPr>
          <w:color w:val="595757"/>
          <w:lang w:eastAsia="en-US"/>
        </w:rPr>
        <w:t xml:space="preserve">e </w:t>
      </w:r>
      <w:r w:rsidR="007C743B" w:rsidRPr="00F606E7">
        <w:rPr>
          <w:color w:val="595757"/>
          <w:lang w:eastAsia="en-US"/>
        </w:rPr>
        <w:t>aggiornan</w:t>
      </w:r>
      <w:r w:rsidR="00C37BE8">
        <w:rPr>
          <w:color w:val="595757"/>
          <w:lang w:eastAsia="en-US"/>
        </w:rPr>
        <w:t xml:space="preserve">o il tag </w:t>
      </w:r>
      <w:r w:rsidR="007C743B" w:rsidRPr="00F606E7">
        <w:rPr>
          <w:color w:val="595757"/>
          <w:lang w:eastAsia="en-US"/>
        </w:rPr>
        <w:t xml:space="preserve">con </w:t>
      </w:r>
      <w:r w:rsidRPr="00F606E7">
        <w:rPr>
          <w:color w:val="595757"/>
          <w:lang w:eastAsia="en-US"/>
        </w:rPr>
        <w:t>le informazioni sull’oggetto da etichettare</w:t>
      </w:r>
      <w:r w:rsidR="007C743B" w:rsidRPr="00F606E7">
        <w:rPr>
          <w:color w:val="595757"/>
          <w:lang w:eastAsia="en-US"/>
        </w:rPr>
        <w:t xml:space="preserve"> </w:t>
      </w:r>
      <w:r w:rsidR="005B000D" w:rsidRPr="00F606E7">
        <w:rPr>
          <w:color w:val="595757"/>
          <w:lang w:eastAsia="en-US"/>
        </w:rPr>
        <w:t>garantendo massima</w:t>
      </w:r>
      <w:r w:rsidR="00F41FBF" w:rsidRPr="00F606E7">
        <w:rPr>
          <w:color w:val="595757"/>
          <w:lang w:eastAsia="en-US"/>
        </w:rPr>
        <w:t xml:space="preserve"> precisione e rapidità.</w:t>
      </w:r>
    </w:p>
    <w:p w14:paraId="068CCB04" w14:textId="163749E4" w:rsidR="00BF4744" w:rsidRDefault="00E47695" w:rsidP="00DD1B1C">
      <w:pPr>
        <w:jc w:val="both"/>
        <w:rPr>
          <w:color w:val="595757"/>
          <w:lang w:eastAsia="en-US"/>
        </w:rPr>
      </w:pPr>
      <w:r w:rsidRPr="00F606E7">
        <w:rPr>
          <w:color w:val="595757"/>
          <w:lang w:eastAsia="en-US"/>
        </w:rPr>
        <w:t xml:space="preserve">Elemento distintivo del progetto </w:t>
      </w:r>
      <w:r w:rsidR="00F41FBF" w:rsidRPr="00F606E7">
        <w:rPr>
          <w:color w:val="595757"/>
          <w:lang w:eastAsia="en-US"/>
        </w:rPr>
        <w:t xml:space="preserve">sviluppato per SMACRENT </w:t>
      </w:r>
      <w:r w:rsidRPr="00F606E7">
        <w:rPr>
          <w:color w:val="595757"/>
          <w:lang w:eastAsia="en-US"/>
        </w:rPr>
        <w:t>è che</w:t>
      </w:r>
      <w:r w:rsidR="00D347A6" w:rsidRPr="00F606E7">
        <w:rPr>
          <w:color w:val="595757"/>
          <w:lang w:eastAsia="en-US"/>
        </w:rPr>
        <w:t xml:space="preserve"> </w:t>
      </w:r>
      <w:r w:rsidR="00DD1B1C" w:rsidRPr="00F606E7">
        <w:rPr>
          <w:color w:val="595757"/>
          <w:lang w:eastAsia="en-US"/>
        </w:rPr>
        <w:t>si tratta di</w:t>
      </w:r>
      <w:r w:rsidR="00561B00" w:rsidRPr="00F606E7">
        <w:rPr>
          <w:color w:val="595757"/>
          <w:lang w:eastAsia="en-US"/>
        </w:rPr>
        <w:t xml:space="preserve"> </w:t>
      </w:r>
      <w:r w:rsidR="00A1265F" w:rsidRPr="00F606E7">
        <w:rPr>
          <w:color w:val="595757"/>
          <w:lang w:eastAsia="en-US"/>
        </w:rPr>
        <w:t xml:space="preserve">oggetti fra loro </w:t>
      </w:r>
      <w:r w:rsidR="00DD1B1C" w:rsidRPr="00F606E7">
        <w:rPr>
          <w:color w:val="595757"/>
          <w:lang w:eastAsia="en-US"/>
        </w:rPr>
        <w:t>disomogenei</w:t>
      </w:r>
      <w:r w:rsidR="00A1265F">
        <w:rPr>
          <w:color w:val="595757"/>
          <w:lang w:eastAsia="en-US"/>
        </w:rPr>
        <w:t xml:space="preserve">, </w:t>
      </w:r>
      <w:r w:rsidR="00416256">
        <w:rPr>
          <w:color w:val="595757"/>
          <w:lang w:eastAsia="en-US"/>
        </w:rPr>
        <w:t xml:space="preserve">da cui </w:t>
      </w:r>
      <w:r w:rsidR="00A1265F">
        <w:rPr>
          <w:color w:val="595757"/>
          <w:lang w:eastAsia="en-US"/>
        </w:rPr>
        <w:t>l</w:t>
      </w:r>
      <w:r w:rsidR="00416256">
        <w:rPr>
          <w:color w:val="595757"/>
          <w:lang w:eastAsia="en-US"/>
        </w:rPr>
        <w:t>a</w:t>
      </w:r>
      <w:r w:rsidR="00A1265F">
        <w:rPr>
          <w:color w:val="595757"/>
          <w:lang w:eastAsia="en-US"/>
        </w:rPr>
        <w:t xml:space="preserve"> necessità di utilizzare etichette</w:t>
      </w:r>
      <w:r w:rsidR="00F41FBF">
        <w:rPr>
          <w:color w:val="595757"/>
          <w:lang w:eastAsia="en-US"/>
        </w:rPr>
        <w:t xml:space="preserve"> diverse</w:t>
      </w:r>
      <w:r w:rsidR="00DD1B1C">
        <w:rPr>
          <w:color w:val="595757"/>
          <w:lang w:eastAsia="en-US"/>
        </w:rPr>
        <w:t xml:space="preserve">: </w:t>
      </w:r>
      <w:r w:rsidR="00473A16">
        <w:rPr>
          <w:color w:val="595757"/>
          <w:lang w:eastAsia="en-US"/>
        </w:rPr>
        <w:t xml:space="preserve">per il tovagliato </w:t>
      </w:r>
      <w:r w:rsidR="00FA4D85" w:rsidRPr="00C37BE8">
        <w:rPr>
          <w:color w:val="595757"/>
          <w:lang w:eastAsia="en-US"/>
        </w:rPr>
        <w:t>devono essere</w:t>
      </w:r>
      <w:r w:rsidR="00473A16" w:rsidRPr="00C37BE8">
        <w:rPr>
          <w:color w:val="595757"/>
          <w:lang w:eastAsia="en-US"/>
        </w:rPr>
        <w:t xml:space="preserve"> resistenti al lavaggio, </w:t>
      </w:r>
      <w:r w:rsidR="00FA4D85" w:rsidRPr="00C37BE8">
        <w:rPr>
          <w:color w:val="595757"/>
          <w:lang w:eastAsia="en-US"/>
        </w:rPr>
        <w:t xml:space="preserve">per gli </w:t>
      </w:r>
      <w:r w:rsidR="00473A16" w:rsidRPr="00C37BE8">
        <w:rPr>
          <w:color w:val="595757"/>
          <w:lang w:eastAsia="en-US"/>
        </w:rPr>
        <w:t>oggetti in</w:t>
      </w:r>
      <w:r w:rsidR="004B2C22" w:rsidRPr="00C37BE8">
        <w:rPr>
          <w:color w:val="595757"/>
          <w:lang w:eastAsia="en-US"/>
        </w:rPr>
        <w:t xml:space="preserve"> plastica</w:t>
      </w:r>
      <w:r w:rsidR="00477F30" w:rsidRPr="00C37BE8">
        <w:rPr>
          <w:color w:val="595757"/>
          <w:lang w:eastAsia="en-US"/>
        </w:rPr>
        <w:t xml:space="preserve"> </w:t>
      </w:r>
      <w:r w:rsidR="004B2C22" w:rsidRPr="00C37BE8">
        <w:rPr>
          <w:color w:val="595757"/>
          <w:lang w:eastAsia="en-US"/>
        </w:rPr>
        <w:t>si usano etichette adesive in materiale sintetico, per gli oggetti in metallo ci sono le etichette MOM-</w:t>
      </w:r>
      <w:proofErr w:type="spellStart"/>
      <w:r w:rsidR="004B2C22" w:rsidRPr="00C37BE8">
        <w:rPr>
          <w:color w:val="595757"/>
          <w:lang w:eastAsia="en-US"/>
        </w:rPr>
        <w:t>Mounting</w:t>
      </w:r>
      <w:proofErr w:type="spellEnd"/>
      <w:r w:rsidR="004B2C22" w:rsidRPr="00C37BE8">
        <w:rPr>
          <w:color w:val="595757"/>
          <w:lang w:eastAsia="en-US"/>
        </w:rPr>
        <w:t xml:space="preserve"> On Metal</w:t>
      </w:r>
      <w:r w:rsidR="009544AE" w:rsidRPr="00C37BE8">
        <w:rPr>
          <w:color w:val="595757"/>
          <w:lang w:eastAsia="en-US"/>
        </w:rPr>
        <w:t xml:space="preserve">, con spessore fino </w:t>
      </w:r>
      <w:r w:rsidR="009544AE" w:rsidRPr="00DA7A5F">
        <w:rPr>
          <w:color w:val="595757"/>
          <w:lang w:eastAsia="en-US"/>
        </w:rPr>
        <w:t>a 1</w:t>
      </w:r>
      <w:r w:rsidR="007F52AF" w:rsidRPr="00DA7A5F">
        <w:rPr>
          <w:color w:val="595757"/>
          <w:lang w:eastAsia="en-US"/>
        </w:rPr>
        <w:t>,3</w:t>
      </w:r>
      <w:r w:rsidR="009544AE" w:rsidRPr="00DA7A5F">
        <w:rPr>
          <w:color w:val="595757"/>
          <w:lang w:eastAsia="en-US"/>
        </w:rPr>
        <w:t xml:space="preserve"> mm.</w:t>
      </w:r>
      <w:r w:rsidR="00473A16" w:rsidRPr="00C37BE8">
        <w:rPr>
          <w:color w:val="595757"/>
          <w:lang w:eastAsia="en-US"/>
        </w:rPr>
        <w:t xml:space="preserve">  </w:t>
      </w:r>
      <w:r w:rsidR="00F41FBF" w:rsidRPr="00C37BE8">
        <w:rPr>
          <w:color w:val="595757"/>
          <w:lang w:eastAsia="en-US"/>
        </w:rPr>
        <w:t xml:space="preserve">Per questo motivo è stata scelta la stampante intelligente CL4NX di SATO, </w:t>
      </w:r>
      <w:r w:rsidR="00DD1B1C" w:rsidRPr="00C37BE8">
        <w:rPr>
          <w:color w:val="595757"/>
          <w:lang w:eastAsia="en-US"/>
        </w:rPr>
        <w:t>in grado di stampare in modo rapido e preciso etichette RFID di qualsiasi dimensione</w:t>
      </w:r>
      <w:r w:rsidR="00C37BE8">
        <w:rPr>
          <w:color w:val="595757"/>
          <w:lang w:eastAsia="en-US"/>
        </w:rPr>
        <w:t xml:space="preserve">. </w:t>
      </w:r>
      <w:r w:rsidR="00416256" w:rsidRPr="00C37BE8">
        <w:rPr>
          <w:color w:val="595757"/>
          <w:lang w:eastAsia="en-US"/>
        </w:rPr>
        <w:t xml:space="preserve"> </w:t>
      </w:r>
      <w:r w:rsidR="00DD1B1C">
        <w:rPr>
          <w:color w:val="595757"/>
          <w:lang w:eastAsia="en-US"/>
        </w:rPr>
        <w:t xml:space="preserve"> </w:t>
      </w:r>
    </w:p>
    <w:p w14:paraId="179A18A6" w14:textId="4220F005" w:rsidR="00D75591" w:rsidRDefault="00D75591" w:rsidP="00D75591">
      <w:pPr>
        <w:jc w:val="right"/>
        <w:rPr>
          <w:color w:val="595757"/>
          <w:lang w:eastAsia="en-US"/>
        </w:rPr>
      </w:pPr>
      <w:r>
        <w:rPr>
          <w:color w:val="595757"/>
          <w:lang w:eastAsia="en-US"/>
        </w:rPr>
        <w:t>./..</w:t>
      </w:r>
    </w:p>
    <w:p w14:paraId="3E60A028" w14:textId="77777777" w:rsidR="00D75591" w:rsidRDefault="00D75591" w:rsidP="00D776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95757"/>
          <w:lang w:eastAsia="en-US"/>
        </w:rPr>
      </w:pPr>
    </w:p>
    <w:p w14:paraId="6AD37F45" w14:textId="1BAA3E4D" w:rsidR="00D75591" w:rsidRDefault="00D75591" w:rsidP="00D776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./. </w:t>
      </w:r>
    </w:p>
    <w:p w14:paraId="6D24CEFC" w14:textId="77777777" w:rsidR="00D75591" w:rsidRDefault="00D75591" w:rsidP="00D776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95757"/>
          <w:lang w:eastAsia="en-US"/>
        </w:rPr>
      </w:pPr>
    </w:p>
    <w:p w14:paraId="2E508632" w14:textId="77777777" w:rsidR="00D75591" w:rsidRDefault="00D75591" w:rsidP="00D7769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595757"/>
          <w:lang w:eastAsia="en-US"/>
        </w:rPr>
      </w:pPr>
    </w:p>
    <w:p w14:paraId="656EC09B" w14:textId="43175215" w:rsidR="00BA2E24" w:rsidRPr="00747393" w:rsidRDefault="00A1265F" w:rsidP="00D7769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color w:val="595757"/>
          <w:lang w:eastAsia="en-US"/>
        </w:rPr>
        <w:t>“</w:t>
      </w:r>
      <w:r w:rsid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 l’acronimo RFID -</w:t>
      </w:r>
      <w:r w:rsidR="00F41FBF" w:rsidRP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Radio</w:t>
      </w:r>
      <w:r w:rsid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F41FBF" w:rsidRP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Frequency </w:t>
      </w:r>
      <w:proofErr w:type="spellStart"/>
      <w:r w:rsidR="00F41FBF" w:rsidRP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</w:t>
      </w:r>
      <w:r w:rsid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</w:t>
      </w:r>
      <w:r w:rsidR="00F41FBF" w:rsidRP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entification</w:t>
      </w:r>
      <w:proofErr w:type="spellEnd"/>
      <w:r w:rsid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– si fa riferimento a diverse tipologie di TAG</w:t>
      </w:r>
      <w:r w:rsidR="00F618D6" w:rsidRPr="00D77692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 </w:t>
      </w:r>
      <w:r w:rsid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diverse tip</w:t>
      </w:r>
      <w:r w:rsidR="006206D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o</w:t>
      </w:r>
      <w:r w:rsidR="00F41FBF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logie </w:t>
      </w:r>
      <w:r w:rsidR="006206D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di etichette. </w:t>
      </w:r>
      <w:r w:rsidR="00F618D6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L</w:t>
      </w:r>
      <w:r w:rsidR="00472C6B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’uso di RFID UHF (Ultra High Frequency) è oggi consolidato </w:t>
      </w:r>
      <w:r w:rsidR="00BA2E24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nel settore </w:t>
      </w:r>
      <w:r w:rsidR="00F618D6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della logistica </w:t>
      </w:r>
      <w:r w:rsidR="00472C6B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 quanto permett</w:t>
      </w:r>
      <w:r w:rsidR="00BA2E24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</w:t>
      </w:r>
      <w:r w:rsidR="00472C6B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la lettura massiva </w:t>
      </w:r>
      <w:r w:rsidR="00BA2E24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delle etichette</w:t>
      </w:r>
      <w:r w:rsidR="00FA4D8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per </w:t>
      </w:r>
      <w:r w:rsidR="00BA2E24" w:rsidRPr="00BA2E2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r</w:t>
      </w:r>
      <w:r w:rsidR="00D51B0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endere più efficienti i processi”, afferma Gabriele Brusa,</w:t>
      </w:r>
      <w:r w:rsidR="00D731BB" w:rsidRPr="00D731BB">
        <w:rPr>
          <w:rFonts w:ascii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D731BB" w:rsidRPr="002E7455">
        <w:rPr>
          <w:rFonts w:asciiTheme="minorHAnsi" w:hAnsiTheme="minorHAnsi" w:cstheme="minorBidi"/>
          <w:color w:val="595757"/>
          <w:sz w:val="22"/>
          <w:szCs w:val="22"/>
          <w:lang w:eastAsia="en-US"/>
        </w:rPr>
        <w:t>Technical Support Manager di SATO Italia</w:t>
      </w:r>
      <w:r w:rsidR="00D731BB">
        <w:rPr>
          <w:rFonts w:asciiTheme="minorHAnsi" w:hAnsiTheme="minorHAnsi" w:cstheme="minorBidi"/>
          <w:color w:val="595757"/>
          <w:sz w:val="22"/>
          <w:szCs w:val="22"/>
          <w:lang w:eastAsia="en-US"/>
        </w:rPr>
        <w:t>,</w:t>
      </w:r>
      <w:r w:rsidR="00D51B0B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“Le nostre stampanti </w:t>
      </w:r>
      <w:r w:rsidR="00FA4D85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RFID </w:t>
      </w:r>
      <w:r w:rsidR="00BA2E24" w:rsidRPr="0074739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sono </w:t>
      </w:r>
      <w:r w:rsidR="00BA2E24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dotate di doppia antenna</w:t>
      </w:r>
      <w:r w:rsidR="00FA4D85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per poter </w:t>
      </w:r>
      <w:r w:rsidR="00BA2E24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gestire TAG di diverse dimensioni</w:t>
      </w:r>
      <w:r w:rsidR="00D77692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e i nostri servizi di assistenza tecnica </w:t>
      </w:r>
      <w:r w:rsidR="00F606E7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sono finalizzati a </w:t>
      </w:r>
      <w:r w:rsidR="00D77692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soddisfare le esigenze di configurazione</w:t>
      </w:r>
      <w:r w:rsidR="00C37BE8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="00D77692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e messa a punto</w:t>
      </w:r>
      <w:r w:rsidR="00F606E7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del sistema</w:t>
      </w:r>
      <w:r w:rsidR="00BA2E24" w:rsidRPr="00F606E7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”.</w:t>
      </w:r>
    </w:p>
    <w:p w14:paraId="34036824" w14:textId="77777777" w:rsidR="00F606E7" w:rsidRDefault="00F606E7" w:rsidP="00D77692">
      <w:pPr>
        <w:jc w:val="both"/>
        <w:rPr>
          <w:color w:val="595757"/>
          <w:lang w:eastAsia="en-US"/>
        </w:rPr>
      </w:pPr>
    </w:p>
    <w:p w14:paraId="20FDD8CC" w14:textId="2B605176" w:rsidR="00B0724C" w:rsidRPr="00F618D6" w:rsidRDefault="00BA2E24" w:rsidP="00D77692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“</w:t>
      </w:r>
      <w:r w:rsidR="00B0724C">
        <w:rPr>
          <w:color w:val="595757"/>
          <w:lang w:eastAsia="en-US"/>
        </w:rPr>
        <w:t xml:space="preserve">Ci occupiamo da anni </w:t>
      </w:r>
      <w:r w:rsidR="000D387E">
        <w:rPr>
          <w:color w:val="595757"/>
          <w:lang w:eastAsia="en-US"/>
        </w:rPr>
        <w:t xml:space="preserve">di </w:t>
      </w:r>
      <w:r w:rsidR="00F618D6" w:rsidRPr="00F618D6">
        <w:rPr>
          <w:color w:val="595757"/>
          <w:lang w:eastAsia="en-US"/>
        </w:rPr>
        <w:t>ideare</w:t>
      </w:r>
      <w:r w:rsidR="00B0724C" w:rsidRPr="00F618D6">
        <w:rPr>
          <w:color w:val="595757"/>
          <w:lang w:eastAsia="en-US"/>
        </w:rPr>
        <w:t>, progett</w:t>
      </w:r>
      <w:r w:rsidR="00F618D6" w:rsidRPr="00F618D6">
        <w:rPr>
          <w:color w:val="595757"/>
          <w:lang w:eastAsia="en-US"/>
        </w:rPr>
        <w:t>are</w:t>
      </w:r>
      <w:r w:rsidR="00B0724C" w:rsidRPr="00F618D6">
        <w:rPr>
          <w:color w:val="595757"/>
          <w:lang w:eastAsia="en-US"/>
        </w:rPr>
        <w:t>, svilupp</w:t>
      </w:r>
      <w:r w:rsidR="00F618D6" w:rsidRPr="00F618D6">
        <w:rPr>
          <w:color w:val="595757"/>
          <w:lang w:eastAsia="en-US"/>
        </w:rPr>
        <w:t>are</w:t>
      </w:r>
      <w:r w:rsidR="00B0724C" w:rsidRPr="00F618D6">
        <w:rPr>
          <w:color w:val="595757"/>
          <w:lang w:eastAsia="en-US"/>
        </w:rPr>
        <w:t xml:space="preserve"> e integr</w:t>
      </w:r>
      <w:r w:rsidR="00F618D6" w:rsidRPr="00F618D6">
        <w:rPr>
          <w:color w:val="595757"/>
          <w:lang w:eastAsia="en-US"/>
        </w:rPr>
        <w:t>are</w:t>
      </w:r>
      <w:r w:rsidR="00B0724C" w:rsidRPr="00F618D6">
        <w:rPr>
          <w:color w:val="595757"/>
          <w:lang w:eastAsia="en-US"/>
        </w:rPr>
        <w:t xml:space="preserve"> sistemi di identificazione in grado di rendere intelligente qualsiasi tipo di processo e di servizio.</w:t>
      </w:r>
      <w:r w:rsidR="00F618D6" w:rsidRPr="00F618D6">
        <w:rPr>
          <w:color w:val="595757"/>
          <w:lang w:eastAsia="en-US"/>
        </w:rPr>
        <w:t xml:space="preserve"> Nella nostra esperienza i clienti non sono sempre consapevoli della varietà di RFID disponibili e di dove e come utilizzare i TAG. Per questo motivo tutti i nostri progetti sono preceduti da uno studio di fattibilità e un preventivo di costi</w:t>
      </w:r>
      <w:r w:rsidR="00D77692">
        <w:rPr>
          <w:color w:val="595757"/>
          <w:lang w:eastAsia="en-US"/>
        </w:rPr>
        <w:t>”, afferma Ubaldo Montanari, presidente e CEO di TENENGA, che prosegue: “</w:t>
      </w:r>
      <w:r w:rsidR="00F618D6" w:rsidRPr="00F618D6">
        <w:rPr>
          <w:color w:val="595757"/>
          <w:lang w:eastAsia="en-US"/>
        </w:rPr>
        <w:t>Il</w:t>
      </w:r>
      <w:r w:rsidR="00D77692">
        <w:rPr>
          <w:color w:val="595757"/>
          <w:lang w:eastAsia="en-US"/>
        </w:rPr>
        <w:t xml:space="preserve"> </w:t>
      </w:r>
      <w:r w:rsidR="00F618D6" w:rsidRPr="00F618D6">
        <w:rPr>
          <w:color w:val="595757"/>
          <w:lang w:eastAsia="en-US"/>
        </w:rPr>
        <w:t xml:space="preserve">progetto sviluppato per SMACRENT ha </w:t>
      </w:r>
      <w:r w:rsidR="00FA4D85">
        <w:rPr>
          <w:color w:val="595757"/>
          <w:lang w:eastAsia="en-US"/>
        </w:rPr>
        <w:t xml:space="preserve">permesso di </w:t>
      </w:r>
      <w:r w:rsidR="00F618D6" w:rsidRPr="00F606E7">
        <w:rPr>
          <w:color w:val="595757"/>
          <w:lang w:eastAsia="en-US"/>
        </w:rPr>
        <w:t>ottimizza</w:t>
      </w:r>
      <w:r w:rsidR="007C743B" w:rsidRPr="00F606E7">
        <w:rPr>
          <w:color w:val="595757"/>
          <w:lang w:eastAsia="en-US"/>
        </w:rPr>
        <w:t>re</w:t>
      </w:r>
      <w:r w:rsidR="00F618D6" w:rsidRPr="00F606E7">
        <w:rPr>
          <w:color w:val="595757"/>
          <w:lang w:eastAsia="en-US"/>
        </w:rPr>
        <w:t xml:space="preserve"> i</w:t>
      </w:r>
      <w:r w:rsidR="00F618D6" w:rsidRPr="00F618D6">
        <w:rPr>
          <w:color w:val="595757"/>
          <w:lang w:eastAsia="en-US"/>
        </w:rPr>
        <w:t xml:space="preserve"> </w:t>
      </w:r>
      <w:r w:rsidR="00FA4D85">
        <w:rPr>
          <w:color w:val="595757"/>
          <w:lang w:eastAsia="en-US"/>
        </w:rPr>
        <w:t>tempi di gestione garantendo un controllo accurato che tutti gli allestimenti</w:t>
      </w:r>
      <w:r w:rsidR="00D77692">
        <w:rPr>
          <w:color w:val="595757"/>
          <w:lang w:eastAsia="en-US"/>
        </w:rPr>
        <w:t>, a evento concluso,</w:t>
      </w:r>
      <w:r w:rsidR="00FA4D85">
        <w:rPr>
          <w:color w:val="595757"/>
          <w:lang w:eastAsia="en-US"/>
        </w:rPr>
        <w:t xml:space="preserve"> rientrino in magazzino. </w:t>
      </w:r>
      <w:r w:rsidR="00F618D6" w:rsidRPr="00F618D6">
        <w:rPr>
          <w:color w:val="595757"/>
          <w:lang w:eastAsia="en-US"/>
        </w:rPr>
        <w:t>Anche in questo caso la fase consulenziale sulla scelta della tecnologia RFID e d</w:t>
      </w:r>
      <w:r w:rsidR="005B000D">
        <w:rPr>
          <w:color w:val="595757"/>
          <w:lang w:eastAsia="en-US"/>
        </w:rPr>
        <w:t>elle</w:t>
      </w:r>
      <w:r w:rsidR="00F618D6" w:rsidRPr="00F618D6">
        <w:rPr>
          <w:color w:val="595757"/>
          <w:lang w:eastAsia="en-US"/>
        </w:rPr>
        <w:t xml:space="preserve"> stampanti da utilizzare è stata essenziale</w:t>
      </w:r>
      <w:r w:rsidR="00F618D6">
        <w:rPr>
          <w:color w:val="595757"/>
          <w:lang w:eastAsia="en-US"/>
        </w:rPr>
        <w:t xml:space="preserve">”. </w:t>
      </w:r>
    </w:p>
    <w:p w14:paraId="06804D88" w14:textId="77777777" w:rsidR="00BF4744" w:rsidRPr="00BF4744" w:rsidRDefault="00BF4744" w:rsidP="00DD1B1C">
      <w:pPr>
        <w:jc w:val="both"/>
        <w:rPr>
          <w:color w:val="595757"/>
          <w:lang w:eastAsia="en-US"/>
        </w:rPr>
      </w:pPr>
    </w:p>
    <w:p w14:paraId="7B211903" w14:textId="66B28EDD" w:rsidR="00127104" w:rsidRPr="00A76C3F" w:rsidRDefault="00127104" w:rsidP="00127104">
      <w:pPr>
        <w:rPr>
          <w:color w:val="595757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</w:t>
      </w:r>
      <w:r w:rsidRPr="00A76C3F">
        <w:rPr>
          <w:color w:val="007FCB"/>
          <w:lang w:eastAsia="en-US"/>
        </w:rPr>
        <w:t xml:space="preserve"> </w:t>
      </w:r>
      <w:r w:rsidRPr="00475968">
        <w:rPr>
          <w:color w:val="595757"/>
          <w:lang w:eastAsia="en-US"/>
        </w:rPr>
        <w:t>https://www.sato-global.com/</w:t>
      </w:r>
    </w:p>
    <w:p w14:paraId="31C933A2" w14:textId="7C736DFE" w:rsidR="00127104" w:rsidRDefault="00127104" w:rsidP="004A3683">
      <w:pPr>
        <w:pStyle w:val="pf0"/>
        <w:spacing w:before="0" w:beforeAutospacing="0" w:after="160" w:afterAutospacing="0" w:line="259" w:lineRule="auto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Pr="00F34861">
        <w:rPr>
          <w:rFonts w:asciiTheme="minorHAnsi" w:eastAsiaTheme="minorHAnsi" w:hAnsiTheme="minorHAnsi" w:cstheme="minorBidi"/>
          <w:strike/>
          <w:color w:val="595757"/>
          <w:sz w:val="22"/>
          <w:szCs w:val="22"/>
          <w:lang w:eastAsia="en-US"/>
        </w:rPr>
        <w:t xml:space="preserve">è </w:t>
      </w:r>
      <w:r w:rsidRPr="00F3486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sempre 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  <w:r w:rsidR="004A368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Con più di 80 anni di esperienza e una forza lavoro globale di oltre di 5.400 persone in 26 paesi l’azienda ha chiuso il 31 marzo 2021 con ricavi pari a 109.052 milioni di Yen giapponesi (1,03 miliardi di dollari statunitensi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, </w:t>
      </w:r>
      <w:r w:rsidRPr="002D2BC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tasso di cambio medio di 1 dollaro statunitense = 106,10 Yen giapponesi</w:t>
      </w:r>
      <w:r w:rsidRPr="000221D3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). In Italia è presente dal 2019. I prodotti SATO sono utilizzati con successo nei settori alimentare, manifatturiero, sanitario oltre che nella GDO, nell’HO.RE.CA e nella logistica.</w:t>
      </w:r>
    </w:p>
    <w:p w14:paraId="0ECE8FCB" w14:textId="77777777" w:rsidR="00127104" w:rsidRPr="00F34861" w:rsidRDefault="00127104" w:rsidP="00127104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256F0C3B" w14:textId="77777777" w:rsidR="00127104" w:rsidRPr="00A76C3F" w:rsidRDefault="00127104" w:rsidP="00127104">
      <w:pPr>
        <w:rPr>
          <w:b/>
          <w:bCs/>
          <w:color w:val="007FCB"/>
          <w:u w:val="single"/>
          <w:lang w:eastAsia="en-US"/>
        </w:rPr>
      </w:pPr>
      <w:r w:rsidRPr="00A76C3F">
        <w:rPr>
          <w:b/>
          <w:bCs/>
          <w:color w:val="007FCB"/>
          <w:u w:val="single"/>
          <w:lang w:eastAsia="en-US"/>
        </w:rPr>
        <w:t>SATO in Italia</w:t>
      </w:r>
      <w:r w:rsidRPr="00A76C3F">
        <w:rPr>
          <w:b/>
          <w:bCs/>
          <w:color w:val="007FCB"/>
          <w:lang w:eastAsia="en-US"/>
        </w:rPr>
        <w:t xml:space="preserve"> </w:t>
      </w:r>
      <w:r w:rsidRPr="00A76C3F">
        <w:rPr>
          <w:color w:val="595757"/>
          <w:lang w:eastAsia="en-US"/>
        </w:rPr>
        <w:t>https://www.satoeurope.com/it/</w:t>
      </w:r>
      <w:r w:rsidRPr="00A76C3F">
        <w:rPr>
          <w:b/>
          <w:bCs/>
          <w:color w:val="007FCB"/>
          <w:lang w:eastAsia="en-US"/>
        </w:rPr>
        <w:t xml:space="preserve"> </w:t>
      </w:r>
    </w:p>
    <w:p w14:paraId="3034F0BA" w14:textId="77777777" w:rsidR="00127104" w:rsidRPr="00834C74" w:rsidRDefault="00127104" w:rsidP="00127104">
      <w:pPr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Nel 2019 la multinazionale, nonostante il </w:t>
      </w:r>
      <w:proofErr w:type="gramStart"/>
      <w:r>
        <w:rPr>
          <w:color w:val="595757"/>
          <w:lang w:eastAsia="en-US"/>
        </w:rPr>
        <w:t>brand</w:t>
      </w:r>
      <w:proofErr w:type="gramEnd"/>
      <w:r>
        <w:rPr>
          <w:color w:val="595757"/>
          <w:lang w:eastAsia="en-US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</w:t>
      </w:r>
      <w:r w:rsidRPr="001E02CC">
        <w:rPr>
          <w:color w:val="595757"/>
          <w:lang w:eastAsia="en-US"/>
        </w:rPr>
        <w:t xml:space="preserve">Nel 2022 inizia la fase di consolidamento grazie all’ampliamento del team </w:t>
      </w:r>
      <w:r>
        <w:rPr>
          <w:color w:val="595757"/>
          <w:lang w:eastAsia="en-US"/>
        </w:rPr>
        <w:t>i</w:t>
      </w:r>
      <w:r w:rsidRPr="001E02CC">
        <w:rPr>
          <w:color w:val="595757"/>
          <w:lang w:eastAsia="en-US"/>
        </w:rPr>
        <w:t>taliano con figure dedicate al supporto prevendita e all’apertura di una nuova sede a Bologna.</w:t>
      </w:r>
    </w:p>
    <w:bookmarkEnd w:id="0"/>
    <w:p w14:paraId="4F076DF6" w14:textId="316439EA" w:rsidR="008348F3" w:rsidRPr="003145E9" w:rsidRDefault="008348F3"/>
    <w:sectPr w:rsidR="008348F3" w:rsidRPr="003145E9" w:rsidSect="0031135D">
      <w:headerReference w:type="default" r:id="rId8"/>
      <w:footerReference w:type="default" r:id="rId9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1A07" w14:textId="77777777" w:rsidR="001826ED" w:rsidRDefault="001826ED" w:rsidP="00A76C3F">
      <w:pPr>
        <w:spacing w:after="0" w:line="240" w:lineRule="auto"/>
      </w:pPr>
      <w:r>
        <w:separator/>
      </w:r>
    </w:p>
  </w:endnote>
  <w:endnote w:type="continuationSeparator" w:id="0">
    <w:p w14:paraId="42BD9738" w14:textId="77777777" w:rsidR="001826ED" w:rsidRDefault="001826ED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DAE4" w14:textId="4AF57514" w:rsidR="00052ABD" w:rsidRPr="0031135D" w:rsidRDefault="00052ABD" w:rsidP="00052ABD">
    <w:pPr>
      <w:spacing w:after="0" w:line="240" w:lineRule="auto"/>
      <w:rPr>
        <w:lang w:eastAsia="en-US"/>
      </w:rPr>
    </w:pPr>
    <w:r w:rsidRPr="00546623">
      <w:rPr>
        <w:u w:val="single"/>
        <w:lang w:eastAsia="en-US"/>
      </w:rPr>
      <w:t xml:space="preserve">Ufficio stampa SATO Italia: </w:t>
    </w:r>
    <w:r w:rsidRPr="0031135D">
      <w:rPr>
        <w:i/>
        <w:iCs/>
        <w:color w:val="002060"/>
        <w:lang w:eastAsia="en-US"/>
      </w:rPr>
      <w:t>Updating</w:t>
    </w:r>
    <w:r>
      <w:rPr>
        <w:i/>
        <w:iCs/>
        <w:color w:val="002060"/>
        <w:lang w:eastAsia="en-US"/>
      </w:rPr>
      <w:t xml:space="preserve"> - Olga Calenti</w:t>
    </w:r>
    <w:r>
      <w:t xml:space="preserve"> </w:t>
    </w:r>
    <w:r>
      <w:rPr>
        <w:lang w:eastAsia="en-US"/>
      </w:rPr>
      <w:t>– mobile +39 351 5041820;</w:t>
    </w:r>
  </w:p>
  <w:p w14:paraId="01665E73" w14:textId="7AFCAFE9" w:rsidR="00052ABD" w:rsidRDefault="00052ABD">
    <w:pPr>
      <w:pStyle w:val="Pidipagina"/>
    </w:pPr>
  </w:p>
  <w:p w14:paraId="578CC4B9" w14:textId="77777777" w:rsidR="00052ABD" w:rsidRDefault="00052A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9775" w14:textId="77777777" w:rsidR="001826ED" w:rsidRDefault="001826ED" w:rsidP="00A76C3F">
      <w:pPr>
        <w:spacing w:after="0" w:line="240" w:lineRule="auto"/>
      </w:pPr>
      <w:r>
        <w:separator/>
      </w:r>
    </w:p>
  </w:footnote>
  <w:footnote w:type="continuationSeparator" w:id="0">
    <w:p w14:paraId="6378A1CA" w14:textId="77777777" w:rsidR="001826ED" w:rsidRDefault="001826ED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32C7"/>
    <w:multiLevelType w:val="hybridMultilevel"/>
    <w:tmpl w:val="E1484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37ACE"/>
    <w:multiLevelType w:val="multilevel"/>
    <w:tmpl w:val="006E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618528">
    <w:abstractNumId w:val="1"/>
  </w:num>
  <w:num w:numId="2" w16cid:durableId="226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218C"/>
    <w:rsid w:val="000077F1"/>
    <w:rsid w:val="00016EFD"/>
    <w:rsid w:val="00020D48"/>
    <w:rsid w:val="000221D3"/>
    <w:rsid w:val="00023F11"/>
    <w:rsid w:val="00024251"/>
    <w:rsid w:val="00025309"/>
    <w:rsid w:val="0003309A"/>
    <w:rsid w:val="000462F2"/>
    <w:rsid w:val="00046D43"/>
    <w:rsid w:val="000518BE"/>
    <w:rsid w:val="00052ABD"/>
    <w:rsid w:val="00055BDE"/>
    <w:rsid w:val="00057263"/>
    <w:rsid w:val="000674A9"/>
    <w:rsid w:val="00071DB0"/>
    <w:rsid w:val="00075E6D"/>
    <w:rsid w:val="00076F7E"/>
    <w:rsid w:val="000778F9"/>
    <w:rsid w:val="00077CB3"/>
    <w:rsid w:val="00080255"/>
    <w:rsid w:val="00080398"/>
    <w:rsid w:val="000814DD"/>
    <w:rsid w:val="00081C94"/>
    <w:rsid w:val="0008360A"/>
    <w:rsid w:val="0008540D"/>
    <w:rsid w:val="000878C8"/>
    <w:rsid w:val="00092D07"/>
    <w:rsid w:val="0009356E"/>
    <w:rsid w:val="000963BA"/>
    <w:rsid w:val="00097034"/>
    <w:rsid w:val="000A1DE2"/>
    <w:rsid w:val="000A2C9E"/>
    <w:rsid w:val="000A3ED5"/>
    <w:rsid w:val="000A4244"/>
    <w:rsid w:val="000A6519"/>
    <w:rsid w:val="000B7784"/>
    <w:rsid w:val="000C0B56"/>
    <w:rsid w:val="000C1055"/>
    <w:rsid w:val="000D387E"/>
    <w:rsid w:val="000D3EA8"/>
    <w:rsid w:val="000D3F0D"/>
    <w:rsid w:val="000D55DA"/>
    <w:rsid w:val="000D60A8"/>
    <w:rsid w:val="000D6862"/>
    <w:rsid w:val="000D6D8C"/>
    <w:rsid w:val="000E1BE4"/>
    <w:rsid w:val="000E28FB"/>
    <w:rsid w:val="000E73F2"/>
    <w:rsid w:val="000E7478"/>
    <w:rsid w:val="000F0BF1"/>
    <w:rsid w:val="000F36E2"/>
    <w:rsid w:val="000F4339"/>
    <w:rsid w:val="000F5C6E"/>
    <w:rsid w:val="00100502"/>
    <w:rsid w:val="00100E8B"/>
    <w:rsid w:val="001020ED"/>
    <w:rsid w:val="00107025"/>
    <w:rsid w:val="001123C9"/>
    <w:rsid w:val="00114026"/>
    <w:rsid w:val="00117CAD"/>
    <w:rsid w:val="001203E9"/>
    <w:rsid w:val="00122143"/>
    <w:rsid w:val="00122EBC"/>
    <w:rsid w:val="001253E6"/>
    <w:rsid w:val="001257F5"/>
    <w:rsid w:val="00127104"/>
    <w:rsid w:val="001271F9"/>
    <w:rsid w:val="00127E0A"/>
    <w:rsid w:val="00127E9F"/>
    <w:rsid w:val="00131966"/>
    <w:rsid w:val="00133AB0"/>
    <w:rsid w:val="001340B7"/>
    <w:rsid w:val="00135B92"/>
    <w:rsid w:val="001416B4"/>
    <w:rsid w:val="00142357"/>
    <w:rsid w:val="001459A5"/>
    <w:rsid w:val="00145E19"/>
    <w:rsid w:val="00146F82"/>
    <w:rsid w:val="00151462"/>
    <w:rsid w:val="00152C17"/>
    <w:rsid w:val="00155214"/>
    <w:rsid w:val="00164DEC"/>
    <w:rsid w:val="00166A28"/>
    <w:rsid w:val="0016735B"/>
    <w:rsid w:val="00171ECF"/>
    <w:rsid w:val="00176153"/>
    <w:rsid w:val="001800D4"/>
    <w:rsid w:val="00181FC8"/>
    <w:rsid w:val="001826ED"/>
    <w:rsid w:val="00187D19"/>
    <w:rsid w:val="0019352F"/>
    <w:rsid w:val="00195238"/>
    <w:rsid w:val="001976FE"/>
    <w:rsid w:val="001A03ED"/>
    <w:rsid w:val="001A0DAE"/>
    <w:rsid w:val="001A168B"/>
    <w:rsid w:val="001A4384"/>
    <w:rsid w:val="001A4BBC"/>
    <w:rsid w:val="001B0B03"/>
    <w:rsid w:val="001B1B7E"/>
    <w:rsid w:val="001B6BD8"/>
    <w:rsid w:val="001B74EA"/>
    <w:rsid w:val="001C0F7B"/>
    <w:rsid w:val="001C124C"/>
    <w:rsid w:val="001C204B"/>
    <w:rsid w:val="001C3AD6"/>
    <w:rsid w:val="001C3D92"/>
    <w:rsid w:val="001D1DEB"/>
    <w:rsid w:val="001D4B96"/>
    <w:rsid w:val="001E02CC"/>
    <w:rsid w:val="001E10F7"/>
    <w:rsid w:val="001E24C9"/>
    <w:rsid w:val="001E36B4"/>
    <w:rsid w:val="001E458B"/>
    <w:rsid w:val="00200989"/>
    <w:rsid w:val="0020099A"/>
    <w:rsid w:val="00202EE6"/>
    <w:rsid w:val="00204177"/>
    <w:rsid w:val="00205711"/>
    <w:rsid w:val="00205894"/>
    <w:rsid w:val="00206FA0"/>
    <w:rsid w:val="00212CD0"/>
    <w:rsid w:val="00215566"/>
    <w:rsid w:val="00215F61"/>
    <w:rsid w:val="002167B7"/>
    <w:rsid w:val="00224FEC"/>
    <w:rsid w:val="00225391"/>
    <w:rsid w:val="0023421A"/>
    <w:rsid w:val="00240555"/>
    <w:rsid w:val="0024193F"/>
    <w:rsid w:val="00252B22"/>
    <w:rsid w:val="00254D90"/>
    <w:rsid w:val="0026260A"/>
    <w:rsid w:val="002630A6"/>
    <w:rsid w:val="00263B25"/>
    <w:rsid w:val="00263D0F"/>
    <w:rsid w:val="00264CCA"/>
    <w:rsid w:val="002659CD"/>
    <w:rsid w:val="00266A89"/>
    <w:rsid w:val="00266C39"/>
    <w:rsid w:val="00266F32"/>
    <w:rsid w:val="00272357"/>
    <w:rsid w:val="002744B9"/>
    <w:rsid w:val="00275319"/>
    <w:rsid w:val="00275401"/>
    <w:rsid w:val="0027714C"/>
    <w:rsid w:val="0028361F"/>
    <w:rsid w:val="002868F2"/>
    <w:rsid w:val="002A1546"/>
    <w:rsid w:val="002A4B73"/>
    <w:rsid w:val="002A6C1F"/>
    <w:rsid w:val="002B1AED"/>
    <w:rsid w:val="002B2528"/>
    <w:rsid w:val="002B74BF"/>
    <w:rsid w:val="002C16F8"/>
    <w:rsid w:val="002D2BC1"/>
    <w:rsid w:val="002D2F7C"/>
    <w:rsid w:val="002D4349"/>
    <w:rsid w:val="002D442A"/>
    <w:rsid w:val="002D4C7D"/>
    <w:rsid w:val="002E07B8"/>
    <w:rsid w:val="002E2842"/>
    <w:rsid w:val="002E5C25"/>
    <w:rsid w:val="002E62FD"/>
    <w:rsid w:val="002E7455"/>
    <w:rsid w:val="003035FA"/>
    <w:rsid w:val="0030462E"/>
    <w:rsid w:val="0031135D"/>
    <w:rsid w:val="003114B7"/>
    <w:rsid w:val="003121D3"/>
    <w:rsid w:val="00312F4D"/>
    <w:rsid w:val="003145E9"/>
    <w:rsid w:val="0031647E"/>
    <w:rsid w:val="003224E0"/>
    <w:rsid w:val="00326DE3"/>
    <w:rsid w:val="00330866"/>
    <w:rsid w:val="00331951"/>
    <w:rsid w:val="00331FE4"/>
    <w:rsid w:val="00335539"/>
    <w:rsid w:val="00344C6E"/>
    <w:rsid w:val="00346501"/>
    <w:rsid w:val="00350F31"/>
    <w:rsid w:val="003514F8"/>
    <w:rsid w:val="00362258"/>
    <w:rsid w:val="00362DB7"/>
    <w:rsid w:val="00362DDA"/>
    <w:rsid w:val="0036385E"/>
    <w:rsid w:val="003641D9"/>
    <w:rsid w:val="0037089F"/>
    <w:rsid w:val="00371EA2"/>
    <w:rsid w:val="0038102F"/>
    <w:rsid w:val="00383D51"/>
    <w:rsid w:val="0038594F"/>
    <w:rsid w:val="003905F9"/>
    <w:rsid w:val="00390ECC"/>
    <w:rsid w:val="00394959"/>
    <w:rsid w:val="003963B8"/>
    <w:rsid w:val="00397CBD"/>
    <w:rsid w:val="003A048F"/>
    <w:rsid w:val="003A270E"/>
    <w:rsid w:val="003A71DB"/>
    <w:rsid w:val="003B0801"/>
    <w:rsid w:val="003B45FB"/>
    <w:rsid w:val="003C2C21"/>
    <w:rsid w:val="003C4900"/>
    <w:rsid w:val="003C649C"/>
    <w:rsid w:val="003C772C"/>
    <w:rsid w:val="003D0B42"/>
    <w:rsid w:val="003D2865"/>
    <w:rsid w:val="003D2DF0"/>
    <w:rsid w:val="003D3EEC"/>
    <w:rsid w:val="003E0A9E"/>
    <w:rsid w:val="003E2A78"/>
    <w:rsid w:val="003E2EFD"/>
    <w:rsid w:val="003F2E1C"/>
    <w:rsid w:val="003F43F1"/>
    <w:rsid w:val="003F54C7"/>
    <w:rsid w:val="003F6353"/>
    <w:rsid w:val="003F6F6B"/>
    <w:rsid w:val="0041308A"/>
    <w:rsid w:val="00413BC7"/>
    <w:rsid w:val="00413F11"/>
    <w:rsid w:val="00416256"/>
    <w:rsid w:val="00421831"/>
    <w:rsid w:val="00422DEC"/>
    <w:rsid w:val="004252DA"/>
    <w:rsid w:val="0042675A"/>
    <w:rsid w:val="004269A2"/>
    <w:rsid w:val="0042783E"/>
    <w:rsid w:val="00431B42"/>
    <w:rsid w:val="0043630A"/>
    <w:rsid w:val="00436B35"/>
    <w:rsid w:val="00442BBA"/>
    <w:rsid w:val="00442C43"/>
    <w:rsid w:val="004471BD"/>
    <w:rsid w:val="00452CA5"/>
    <w:rsid w:val="00452F0A"/>
    <w:rsid w:val="0045690C"/>
    <w:rsid w:val="0045767A"/>
    <w:rsid w:val="004618BB"/>
    <w:rsid w:val="00462CA2"/>
    <w:rsid w:val="00464768"/>
    <w:rsid w:val="00466ED0"/>
    <w:rsid w:val="00472C6B"/>
    <w:rsid w:val="004730B9"/>
    <w:rsid w:val="00473A16"/>
    <w:rsid w:val="00474F3E"/>
    <w:rsid w:val="00475968"/>
    <w:rsid w:val="004765B6"/>
    <w:rsid w:val="00477F30"/>
    <w:rsid w:val="00482805"/>
    <w:rsid w:val="00484041"/>
    <w:rsid w:val="004857D5"/>
    <w:rsid w:val="00490714"/>
    <w:rsid w:val="00493D43"/>
    <w:rsid w:val="00494627"/>
    <w:rsid w:val="00495ECF"/>
    <w:rsid w:val="004A01A1"/>
    <w:rsid w:val="004A085C"/>
    <w:rsid w:val="004A2A67"/>
    <w:rsid w:val="004A3683"/>
    <w:rsid w:val="004A7866"/>
    <w:rsid w:val="004B0521"/>
    <w:rsid w:val="004B2C22"/>
    <w:rsid w:val="004B3C83"/>
    <w:rsid w:val="004B3E3D"/>
    <w:rsid w:val="004C0507"/>
    <w:rsid w:val="004C0B84"/>
    <w:rsid w:val="004C6332"/>
    <w:rsid w:val="004D054B"/>
    <w:rsid w:val="004D525B"/>
    <w:rsid w:val="004D775B"/>
    <w:rsid w:val="004D7C0C"/>
    <w:rsid w:val="004E3753"/>
    <w:rsid w:val="004E6B14"/>
    <w:rsid w:val="004E7C4D"/>
    <w:rsid w:val="004F17BC"/>
    <w:rsid w:val="004F2B53"/>
    <w:rsid w:val="004F6DF2"/>
    <w:rsid w:val="00500E94"/>
    <w:rsid w:val="005110BE"/>
    <w:rsid w:val="005117F7"/>
    <w:rsid w:val="00512015"/>
    <w:rsid w:val="005130E5"/>
    <w:rsid w:val="00514032"/>
    <w:rsid w:val="00516783"/>
    <w:rsid w:val="00521A46"/>
    <w:rsid w:val="00523FE3"/>
    <w:rsid w:val="00524ED6"/>
    <w:rsid w:val="005266E3"/>
    <w:rsid w:val="005367BA"/>
    <w:rsid w:val="00537BD0"/>
    <w:rsid w:val="00537DF9"/>
    <w:rsid w:val="0054488D"/>
    <w:rsid w:val="00546623"/>
    <w:rsid w:val="00546B62"/>
    <w:rsid w:val="005479FA"/>
    <w:rsid w:val="00561B00"/>
    <w:rsid w:val="00563968"/>
    <w:rsid w:val="0056470E"/>
    <w:rsid w:val="005674B2"/>
    <w:rsid w:val="00577D66"/>
    <w:rsid w:val="00584CB2"/>
    <w:rsid w:val="00586ED7"/>
    <w:rsid w:val="005878C2"/>
    <w:rsid w:val="005930A8"/>
    <w:rsid w:val="00593CF5"/>
    <w:rsid w:val="00596918"/>
    <w:rsid w:val="005A0F18"/>
    <w:rsid w:val="005A71B8"/>
    <w:rsid w:val="005A79D5"/>
    <w:rsid w:val="005A7DF5"/>
    <w:rsid w:val="005A7E67"/>
    <w:rsid w:val="005B000D"/>
    <w:rsid w:val="005B23E2"/>
    <w:rsid w:val="005B456F"/>
    <w:rsid w:val="005B58F4"/>
    <w:rsid w:val="005C0E0A"/>
    <w:rsid w:val="005C2079"/>
    <w:rsid w:val="005C46DC"/>
    <w:rsid w:val="005C5190"/>
    <w:rsid w:val="005C6DF1"/>
    <w:rsid w:val="005C6E54"/>
    <w:rsid w:val="005C7B91"/>
    <w:rsid w:val="005D044B"/>
    <w:rsid w:val="005D0B3C"/>
    <w:rsid w:val="005D17F0"/>
    <w:rsid w:val="005D1870"/>
    <w:rsid w:val="005D1DD2"/>
    <w:rsid w:val="005E0D3F"/>
    <w:rsid w:val="005E1B84"/>
    <w:rsid w:val="005F55F2"/>
    <w:rsid w:val="005F5819"/>
    <w:rsid w:val="005F5886"/>
    <w:rsid w:val="006013F7"/>
    <w:rsid w:val="00602279"/>
    <w:rsid w:val="0060699D"/>
    <w:rsid w:val="00606FC7"/>
    <w:rsid w:val="00611F72"/>
    <w:rsid w:val="00614B7E"/>
    <w:rsid w:val="006206D7"/>
    <w:rsid w:val="00620E6F"/>
    <w:rsid w:val="006238C9"/>
    <w:rsid w:val="00626FC5"/>
    <w:rsid w:val="0063115C"/>
    <w:rsid w:val="00631458"/>
    <w:rsid w:val="00631505"/>
    <w:rsid w:val="00645325"/>
    <w:rsid w:val="00647B69"/>
    <w:rsid w:val="00647D0C"/>
    <w:rsid w:val="0065144F"/>
    <w:rsid w:val="00656210"/>
    <w:rsid w:val="00656BA2"/>
    <w:rsid w:val="0066560A"/>
    <w:rsid w:val="00667389"/>
    <w:rsid w:val="00671230"/>
    <w:rsid w:val="00673D50"/>
    <w:rsid w:val="00677991"/>
    <w:rsid w:val="00682895"/>
    <w:rsid w:val="006943AB"/>
    <w:rsid w:val="00694B9A"/>
    <w:rsid w:val="006A07A2"/>
    <w:rsid w:val="006A097B"/>
    <w:rsid w:val="006A4B47"/>
    <w:rsid w:val="006B131D"/>
    <w:rsid w:val="006B2BCF"/>
    <w:rsid w:val="006B68A7"/>
    <w:rsid w:val="006C1CE6"/>
    <w:rsid w:val="006C3EE2"/>
    <w:rsid w:val="006C5BE6"/>
    <w:rsid w:val="006C6FBF"/>
    <w:rsid w:val="006C710E"/>
    <w:rsid w:val="006D33E8"/>
    <w:rsid w:val="006D4ADA"/>
    <w:rsid w:val="006D4C67"/>
    <w:rsid w:val="006D5E13"/>
    <w:rsid w:val="006E2C6B"/>
    <w:rsid w:val="006E5338"/>
    <w:rsid w:val="006F3096"/>
    <w:rsid w:val="006F3C56"/>
    <w:rsid w:val="006F4627"/>
    <w:rsid w:val="007050BC"/>
    <w:rsid w:val="00706529"/>
    <w:rsid w:val="00715DEB"/>
    <w:rsid w:val="0073091E"/>
    <w:rsid w:val="0073133D"/>
    <w:rsid w:val="007318D1"/>
    <w:rsid w:val="00731A51"/>
    <w:rsid w:val="00731EAF"/>
    <w:rsid w:val="007339D8"/>
    <w:rsid w:val="00734391"/>
    <w:rsid w:val="00734B3E"/>
    <w:rsid w:val="007420C5"/>
    <w:rsid w:val="00742E8E"/>
    <w:rsid w:val="00743557"/>
    <w:rsid w:val="00746692"/>
    <w:rsid w:val="00746833"/>
    <w:rsid w:val="00747393"/>
    <w:rsid w:val="0075331F"/>
    <w:rsid w:val="00757E1D"/>
    <w:rsid w:val="00765857"/>
    <w:rsid w:val="00766292"/>
    <w:rsid w:val="00770DA1"/>
    <w:rsid w:val="007726B9"/>
    <w:rsid w:val="00780374"/>
    <w:rsid w:val="00780F58"/>
    <w:rsid w:val="00783D68"/>
    <w:rsid w:val="007879FC"/>
    <w:rsid w:val="00790DFE"/>
    <w:rsid w:val="0079164E"/>
    <w:rsid w:val="00793456"/>
    <w:rsid w:val="0079518D"/>
    <w:rsid w:val="00795948"/>
    <w:rsid w:val="00795DD3"/>
    <w:rsid w:val="007A2791"/>
    <w:rsid w:val="007B3047"/>
    <w:rsid w:val="007B5ABF"/>
    <w:rsid w:val="007B6330"/>
    <w:rsid w:val="007C0325"/>
    <w:rsid w:val="007C6B9D"/>
    <w:rsid w:val="007C743B"/>
    <w:rsid w:val="007D0CB5"/>
    <w:rsid w:val="007D12E0"/>
    <w:rsid w:val="007D2AA2"/>
    <w:rsid w:val="007D2FC4"/>
    <w:rsid w:val="007D3547"/>
    <w:rsid w:val="007D3E51"/>
    <w:rsid w:val="007D4560"/>
    <w:rsid w:val="007D77D5"/>
    <w:rsid w:val="007D792B"/>
    <w:rsid w:val="007E2550"/>
    <w:rsid w:val="007E2C27"/>
    <w:rsid w:val="007E4EAE"/>
    <w:rsid w:val="007E6B42"/>
    <w:rsid w:val="007E740B"/>
    <w:rsid w:val="007E78AF"/>
    <w:rsid w:val="007F4128"/>
    <w:rsid w:val="007F52AF"/>
    <w:rsid w:val="008000BF"/>
    <w:rsid w:val="00805D1B"/>
    <w:rsid w:val="008075AD"/>
    <w:rsid w:val="00810E97"/>
    <w:rsid w:val="00811BD1"/>
    <w:rsid w:val="00812804"/>
    <w:rsid w:val="00816C76"/>
    <w:rsid w:val="00832F3E"/>
    <w:rsid w:val="008348F3"/>
    <w:rsid w:val="00834C74"/>
    <w:rsid w:val="008378FB"/>
    <w:rsid w:val="00845198"/>
    <w:rsid w:val="008462D9"/>
    <w:rsid w:val="00847D9A"/>
    <w:rsid w:val="008502FA"/>
    <w:rsid w:val="008614F8"/>
    <w:rsid w:val="00861AF2"/>
    <w:rsid w:val="00864C93"/>
    <w:rsid w:val="0086716F"/>
    <w:rsid w:val="00870015"/>
    <w:rsid w:val="00870CF3"/>
    <w:rsid w:val="008720A6"/>
    <w:rsid w:val="00875706"/>
    <w:rsid w:val="00880790"/>
    <w:rsid w:val="00883D9F"/>
    <w:rsid w:val="00885BDA"/>
    <w:rsid w:val="008907BF"/>
    <w:rsid w:val="00890DC2"/>
    <w:rsid w:val="00893067"/>
    <w:rsid w:val="008A4CC2"/>
    <w:rsid w:val="008A5D3A"/>
    <w:rsid w:val="008A64FD"/>
    <w:rsid w:val="008B415C"/>
    <w:rsid w:val="008B5631"/>
    <w:rsid w:val="008B5C49"/>
    <w:rsid w:val="008C28D7"/>
    <w:rsid w:val="008C35FC"/>
    <w:rsid w:val="008C4BE1"/>
    <w:rsid w:val="008D0286"/>
    <w:rsid w:val="008D119E"/>
    <w:rsid w:val="008D184C"/>
    <w:rsid w:val="008D339F"/>
    <w:rsid w:val="008E0F50"/>
    <w:rsid w:val="008F34C1"/>
    <w:rsid w:val="00901460"/>
    <w:rsid w:val="00902F31"/>
    <w:rsid w:val="0090664A"/>
    <w:rsid w:val="00912D7D"/>
    <w:rsid w:val="009164A1"/>
    <w:rsid w:val="00923956"/>
    <w:rsid w:val="00926DA2"/>
    <w:rsid w:val="00933A49"/>
    <w:rsid w:val="00935425"/>
    <w:rsid w:val="00935475"/>
    <w:rsid w:val="00935A15"/>
    <w:rsid w:val="00941B27"/>
    <w:rsid w:val="00943A77"/>
    <w:rsid w:val="0094420D"/>
    <w:rsid w:val="009544AE"/>
    <w:rsid w:val="00957ED8"/>
    <w:rsid w:val="00960875"/>
    <w:rsid w:val="00976C94"/>
    <w:rsid w:val="00977676"/>
    <w:rsid w:val="009803DB"/>
    <w:rsid w:val="00984045"/>
    <w:rsid w:val="00985AD9"/>
    <w:rsid w:val="00990B18"/>
    <w:rsid w:val="00991F42"/>
    <w:rsid w:val="00993D92"/>
    <w:rsid w:val="009A060C"/>
    <w:rsid w:val="009B3A20"/>
    <w:rsid w:val="009B3E69"/>
    <w:rsid w:val="009C10B8"/>
    <w:rsid w:val="009C1458"/>
    <w:rsid w:val="009C2379"/>
    <w:rsid w:val="009C2E23"/>
    <w:rsid w:val="009C3B36"/>
    <w:rsid w:val="009D0CC2"/>
    <w:rsid w:val="009D1CD1"/>
    <w:rsid w:val="009D345C"/>
    <w:rsid w:val="009E0AC9"/>
    <w:rsid w:val="009E4665"/>
    <w:rsid w:val="009F052F"/>
    <w:rsid w:val="009F41E5"/>
    <w:rsid w:val="009F4B19"/>
    <w:rsid w:val="00A00934"/>
    <w:rsid w:val="00A0333A"/>
    <w:rsid w:val="00A10249"/>
    <w:rsid w:val="00A11CEB"/>
    <w:rsid w:val="00A12645"/>
    <w:rsid w:val="00A1265F"/>
    <w:rsid w:val="00A17828"/>
    <w:rsid w:val="00A17A38"/>
    <w:rsid w:val="00A23177"/>
    <w:rsid w:val="00A26C2A"/>
    <w:rsid w:val="00A2761C"/>
    <w:rsid w:val="00A33713"/>
    <w:rsid w:val="00A424D4"/>
    <w:rsid w:val="00A44773"/>
    <w:rsid w:val="00A456C3"/>
    <w:rsid w:val="00A47D25"/>
    <w:rsid w:val="00A5079E"/>
    <w:rsid w:val="00A52BCC"/>
    <w:rsid w:val="00A52F79"/>
    <w:rsid w:val="00A55372"/>
    <w:rsid w:val="00A56ED8"/>
    <w:rsid w:val="00A60F08"/>
    <w:rsid w:val="00A620D1"/>
    <w:rsid w:val="00A62522"/>
    <w:rsid w:val="00A6637D"/>
    <w:rsid w:val="00A76C3F"/>
    <w:rsid w:val="00A76E09"/>
    <w:rsid w:val="00A778F1"/>
    <w:rsid w:val="00A90BAC"/>
    <w:rsid w:val="00A92B41"/>
    <w:rsid w:val="00AA0842"/>
    <w:rsid w:val="00AA08BE"/>
    <w:rsid w:val="00AA0B64"/>
    <w:rsid w:val="00AA444E"/>
    <w:rsid w:val="00AA7BC8"/>
    <w:rsid w:val="00AB28AB"/>
    <w:rsid w:val="00AB4E63"/>
    <w:rsid w:val="00AC0793"/>
    <w:rsid w:val="00AC1DC3"/>
    <w:rsid w:val="00AC48E2"/>
    <w:rsid w:val="00AC5054"/>
    <w:rsid w:val="00AD035E"/>
    <w:rsid w:val="00AD0EF2"/>
    <w:rsid w:val="00AD3D74"/>
    <w:rsid w:val="00AD47BF"/>
    <w:rsid w:val="00AE15D9"/>
    <w:rsid w:val="00AE7534"/>
    <w:rsid w:val="00AF2ABB"/>
    <w:rsid w:val="00AF3DD1"/>
    <w:rsid w:val="00AF5D20"/>
    <w:rsid w:val="00AF6793"/>
    <w:rsid w:val="00B0049E"/>
    <w:rsid w:val="00B026FA"/>
    <w:rsid w:val="00B0296D"/>
    <w:rsid w:val="00B02BA7"/>
    <w:rsid w:val="00B0301F"/>
    <w:rsid w:val="00B0724C"/>
    <w:rsid w:val="00B106C3"/>
    <w:rsid w:val="00B14FE1"/>
    <w:rsid w:val="00B20897"/>
    <w:rsid w:val="00B21AEC"/>
    <w:rsid w:val="00B23EE2"/>
    <w:rsid w:val="00B32173"/>
    <w:rsid w:val="00B3443F"/>
    <w:rsid w:val="00B3481E"/>
    <w:rsid w:val="00B3536A"/>
    <w:rsid w:val="00B35A87"/>
    <w:rsid w:val="00B3743B"/>
    <w:rsid w:val="00B41726"/>
    <w:rsid w:val="00B4384C"/>
    <w:rsid w:val="00B44A4A"/>
    <w:rsid w:val="00B51E15"/>
    <w:rsid w:val="00B546BD"/>
    <w:rsid w:val="00B56597"/>
    <w:rsid w:val="00B56B87"/>
    <w:rsid w:val="00B57927"/>
    <w:rsid w:val="00B601EF"/>
    <w:rsid w:val="00B6445E"/>
    <w:rsid w:val="00B64523"/>
    <w:rsid w:val="00B64C95"/>
    <w:rsid w:val="00B70B28"/>
    <w:rsid w:val="00B712AC"/>
    <w:rsid w:val="00B71EB3"/>
    <w:rsid w:val="00B74CB8"/>
    <w:rsid w:val="00B7671E"/>
    <w:rsid w:val="00B82762"/>
    <w:rsid w:val="00B83CB9"/>
    <w:rsid w:val="00B92235"/>
    <w:rsid w:val="00B94FD3"/>
    <w:rsid w:val="00BA1629"/>
    <w:rsid w:val="00BA2E24"/>
    <w:rsid w:val="00BA3676"/>
    <w:rsid w:val="00BB1655"/>
    <w:rsid w:val="00BB22F2"/>
    <w:rsid w:val="00BB6BED"/>
    <w:rsid w:val="00BB70DA"/>
    <w:rsid w:val="00BC5AA8"/>
    <w:rsid w:val="00BC5D91"/>
    <w:rsid w:val="00BD17A4"/>
    <w:rsid w:val="00BD6C03"/>
    <w:rsid w:val="00BD7465"/>
    <w:rsid w:val="00BE32DD"/>
    <w:rsid w:val="00BE49AA"/>
    <w:rsid w:val="00BE6321"/>
    <w:rsid w:val="00BE661E"/>
    <w:rsid w:val="00BF2B6E"/>
    <w:rsid w:val="00BF4744"/>
    <w:rsid w:val="00C01268"/>
    <w:rsid w:val="00C0213A"/>
    <w:rsid w:val="00C03D7D"/>
    <w:rsid w:val="00C125EB"/>
    <w:rsid w:val="00C12DEF"/>
    <w:rsid w:val="00C13905"/>
    <w:rsid w:val="00C16B5A"/>
    <w:rsid w:val="00C23480"/>
    <w:rsid w:val="00C23EBA"/>
    <w:rsid w:val="00C25F67"/>
    <w:rsid w:val="00C2734B"/>
    <w:rsid w:val="00C306F8"/>
    <w:rsid w:val="00C31DF2"/>
    <w:rsid w:val="00C32A96"/>
    <w:rsid w:val="00C355DC"/>
    <w:rsid w:val="00C37BE8"/>
    <w:rsid w:val="00C40BBC"/>
    <w:rsid w:val="00C437D0"/>
    <w:rsid w:val="00C470D9"/>
    <w:rsid w:val="00C47F92"/>
    <w:rsid w:val="00C51E0D"/>
    <w:rsid w:val="00C567F5"/>
    <w:rsid w:val="00C57FE6"/>
    <w:rsid w:val="00C628F4"/>
    <w:rsid w:val="00C66BE0"/>
    <w:rsid w:val="00C66D7B"/>
    <w:rsid w:val="00C80447"/>
    <w:rsid w:val="00C812E2"/>
    <w:rsid w:val="00C86FA7"/>
    <w:rsid w:val="00C94793"/>
    <w:rsid w:val="00C94C62"/>
    <w:rsid w:val="00C96D49"/>
    <w:rsid w:val="00CA1E4C"/>
    <w:rsid w:val="00CA38C4"/>
    <w:rsid w:val="00CA4F0F"/>
    <w:rsid w:val="00CB1800"/>
    <w:rsid w:val="00CB30BB"/>
    <w:rsid w:val="00CB758E"/>
    <w:rsid w:val="00CC2C40"/>
    <w:rsid w:val="00CC321D"/>
    <w:rsid w:val="00CC380A"/>
    <w:rsid w:val="00CC47F0"/>
    <w:rsid w:val="00CD1A6D"/>
    <w:rsid w:val="00CD5F05"/>
    <w:rsid w:val="00CE39AF"/>
    <w:rsid w:val="00CE4370"/>
    <w:rsid w:val="00CF4BFC"/>
    <w:rsid w:val="00CF6650"/>
    <w:rsid w:val="00CF7369"/>
    <w:rsid w:val="00CF7505"/>
    <w:rsid w:val="00D0033D"/>
    <w:rsid w:val="00D01B62"/>
    <w:rsid w:val="00D050AC"/>
    <w:rsid w:val="00D123FF"/>
    <w:rsid w:val="00D166AC"/>
    <w:rsid w:val="00D24B93"/>
    <w:rsid w:val="00D32946"/>
    <w:rsid w:val="00D345EE"/>
    <w:rsid w:val="00D347A6"/>
    <w:rsid w:val="00D34B9C"/>
    <w:rsid w:val="00D40D47"/>
    <w:rsid w:val="00D42538"/>
    <w:rsid w:val="00D42793"/>
    <w:rsid w:val="00D42CD9"/>
    <w:rsid w:val="00D4547C"/>
    <w:rsid w:val="00D51B0B"/>
    <w:rsid w:val="00D5311F"/>
    <w:rsid w:val="00D731BB"/>
    <w:rsid w:val="00D75591"/>
    <w:rsid w:val="00D77692"/>
    <w:rsid w:val="00D81515"/>
    <w:rsid w:val="00D8165B"/>
    <w:rsid w:val="00D82472"/>
    <w:rsid w:val="00D82B2B"/>
    <w:rsid w:val="00D86149"/>
    <w:rsid w:val="00D91B11"/>
    <w:rsid w:val="00D91B13"/>
    <w:rsid w:val="00D9258C"/>
    <w:rsid w:val="00D9754A"/>
    <w:rsid w:val="00D97BAA"/>
    <w:rsid w:val="00DA7A5F"/>
    <w:rsid w:val="00DB013C"/>
    <w:rsid w:val="00DB1CAE"/>
    <w:rsid w:val="00DB3CED"/>
    <w:rsid w:val="00DB4757"/>
    <w:rsid w:val="00DC3C20"/>
    <w:rsid w:val="00DC5271"/>
    <w:rsid w:val="00DC7731"/>
    <w:rsid w:val="00DD10BC"/>
    <w:rsid w:val="00DD1B1C"/>
    <w:rsid w:val="00DD1C8B"/>
    <w:rsid w:val="00DD23D7"/>
    <w:rsid w:val="00DE117F"/>
    <w:rsid w:val="00DE5810"/>
    <w:rsid w:val="00DF070F"/>
    <w:rsid w:val="00E004AC"/>
    <w:rsid w:val="00E02420"/>
    <w:rsid w:val="00E03A65"/>
    <w:rsid w:val="00E0732A"/>
    <w:rsid w:val="00E103CC"/>
    <w:rsid w:val="00E134A8"/>
    <w:rsid w:val="00E171C0"/>
    <w:rsid w:val="00E2001C"/>
    <w:rsid w:val="00E2162E"/>
    <w:rsid w:val="00E23DDB"/>
    <w:rsid w:val="00E25429"/>
    <w:rsid w:val="00E25FB2"/>
    <w:rsid w:val="00E27193"/>
    <w:rsid w:val="00E303BB"/>
    <w:rsid w:val="00E35D68"/>
    <w:rsid w:val="00E36866"/>
    <w:rsid w:val="00E37734"/>
    <w:rsid w:val="00E377B4"/>
    <w:rsid w:val="00E47695"/>
    <w:rsid w:val="00E53650"/>
    <w:rsid w:val="00E54392"/>
    <w:rsid w:val="00E5794E"/>
    <w:rsid w:val="00E64731"/>
    <w:rsid w:val="00E668E4"/>
    <w:rsid w:val="00E71636"/>
    <w:rsid w:val="00E73B3E"/>
    <w:rsid w:val="00E742CC"/>
    <w:rsid w:val="00E7469C"/>
    <w:rsid w:val="00E74975"/>
    <w:rsid w:val="00E83460"/>
    <w:rsid w:val="00E96FB9"/>
    <w:rsid w:val="00E9718F"/>
    <w:rsid w:val="00E97F1E"/>
    <w:rsid w:val="00EA16A7"/>
    <w:rsid w:val="00EA4FB8"/>
    <w:rsid w:val="00EC3580"/>
    <w:rsid w:val="00EC47E4"/>
    <w:rsid w:val="00EC6014"/>
    <w:rsid w:val="00ED41DE"/>
    <w:rsid w:val="00ED47DA"/>
    <w:rsid w:val="00ED594B"/>
    <w:rsid w:val="00ED7221"/>
    <w:rsid w:val="00ED7A86"/>
    <w:rsid w:val="00EE0C7F"/>
    <w:rsid w:val="00EF089D"/>
    <w:rsid w:val="00EF09A4"/>
    <w:rsid w:val="00EF33DC"/>
    <w:rsid w:val="00EF5AEA"/>
    <w:rsid w:val="00EF7B0B"/>
    <w:rsid w:val="00F04BE2"/>
    <w:rsid w:val="00F055EE"/>
    <w:rsid w:val="00F05DC9"/>
    <w:rsid w:val="00F12390"/>
    <w:rsid w:val="00F13363"/>
    <w:rsid w:val="00F155EE"/>
    <w:rsid w:val="00F15AD2"/>
    <w:rsid w:val="00F202B9"/>
    <w:rsid w:val="00F24E2A"/>
    <w:rsid w:val="00F34861"/>
    <w:rsid w:val="00F37A74"/>
    <w:rsid w:val="00F402AD"/>
    <w:rsid w:val="00F41FBF"/>
    <w:rsid w:val="00F42340"/>
    <w:rsid w:val="00F424A8"/>
    <w:rsid w:val="00F449F6"/>
    <w:rsid w:val="00F46FF1"/>
    <w:rsid w:val="00F50896"/>
    <w:rsid w:val="00F50FA3"/>
    <w:rsid w:val="00F50FBA"/>
    <w:rsid w:val="00F52914"/>
    <w:rsid w:val="00F52CB8"/>
    <w:rsid w:val="00F5480B"/>
    <w:rsid w:val="00F561F2"/>
    <w:rsid w:val="00F56846"/>
    <w:rsid w:val="00F56998"/>
    <w:rsid w:val="00F606E7"/>
    <w:rsid w:val="00F60F5D"/>
    <w:rsid w:val="00F618D6"/>
    <w:rsid w:val="00F65ECF"/>
    <w:rsid w:val="00F6670B"/>
    <w:rsid w:val="00F71F1C"/>
    <w:rsid w:val="00F72347"/>
    <w:rsid w:val="00F72911"/>
    <w:rsid w:val="00F72C21"/>
    <w:rsid w:val="00F74780"/>
    <w:rsid w:val="00F75120"/>
    <w:rsid w:val="00F80E14"/>
    <w:rsid w:val="00F9165A"/>
    <w:rsid w:val="00F944CD"/>
    <w:rsid w:val="00F95F31"/>
    <w:rsid w:val="00FA0785"/>
    <w:rsid w:val="00FA141B"/>
    <w:rsid w:val="00FA1D5D"/>
    <w:rsid w:val="00FA4D85"/>
    <w:rsid w:val="00FA5C49"/>
    <w:rsid w:val="00FA6E2C"/>
    <w:rsid w:val="00FB1D80"/>
    <w:rsid w:val="00FB272F"/>
    <w:rsid w:val="00FC742D"/>
    <w:rsid w:val="00FD4833"/>
    <w:rsid w:val="00FD5E19"/>
    <w:rsid w:val="00FD76DA"/>
    <w:rsid w:val="00FE7D58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chartTrackingRefBased/>
  <w15:docId w15:val="{A5553ABD-281E-4D9D-A7E0-AD4DCB76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74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8540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74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2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D12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12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12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12E0"/>
    <w:rPr>
      <w:b/>
      <w:bCs/>
      <w:sz w:val="20"/>
      <w:szCs w:val="20"/>
    </w:rPr>
  </w:style>
  <w:style w:type="paragraph" w:customStyle="1" w:styleId="Default">
    <w:name w:val="Default"/>
    <w:rsid w:val="006B6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C71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C710E"/>
  </w:style>
  <w:style w:type="paragraph" w:styleId="Revisione">
    <w:name w:val="Revision"/>
    <w:hidden/>
    <w:uiPriority w:val="99"/>
    <w:semiHidden/>
    <w:rsid w:val="00E23DD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A6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1855">
          <w:marLeft w:val="0"/>
          <w:marRight w:val="0"/>
          <w:marTop w:val="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486">
          <w:marLeft w:val="0"/>
          <w:marRight w:val="0"/>
          <w:marTop w:val="0"/>
          <w:marBottom w:val="1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28FC-23F6-4E7B-AD2E-482037FF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Erminia Corsi</cp:lastModifiedBy>
  <cp:revision>2</cp:revision>
  <cp:lastPrinted>2022-11-08T10:45:00Z</cp:lastPrinted>
  <dcterms:created xsi:type="dcterms:W3CDTF">2023-01-10T09:04:00Z</dcterms:created>
  <dcterms:modified xsi:type="dcterms:W3CDTF">2023-01-10T09:04:00Z</dcterms:modified>
</cp:coreProperties>
</file>