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74A3FB" w14:textId="49102A00" w:rsidR="00E36866" w:rsidRPr="00E36866" w:rsidRDefault="00C82221" w:rsidP="00E3686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647B69">
        <w:rPr>
          <w:rFonts w:ascii="Times New Roman" w:eastAsia="Times New Roman" w:hAnsi="Times New Roman" w:cs="Times New Roman"/>
          <w:sz w:val="24"/>
          <w:szCs w:val="24"/>
        </w:rPr>
        <w:t xml:space="preserve"> </w:t>
      </w:r>
      <w:r w:rsidR="00E36866" w:rsidRPr="00E36866">
        <w:rPr>
          <w:rFonts w:ascii="Times New Roman" w:eastAsia="Times New Roman" w:hAnsi="Times New Roman" w:cs="Times New Roman"/>
          <w:sz w:val="24"/>
          <w:szCs w:val="24"/>
        </w:rPr>
        <w:fldChar w:fldCharType="begin"/>
      </w:r>
      <w:r w:rsidR="00ED47DA">
        <w:rPr>
          <w:rFonts w:ascii="Times New Roman" w:eastAsia="Times New Roman" w:hAnsi="Times New Roman" w:cs="Times New Roman"/>
          <w:sz w:val="24"/>
          <w:szCs w:val="24"/>
        </w:rPr>
        <w:instrText xml:space="preserve"> INCLUDEPICTURE "C:\\var\\folders\\6p\\yxgwf0hn70110p3xhqhdcvsw0000gn\\T\\com.microsoft.Word\\WebArchiveCopyPasteTempFiles\\71501375-progetto-primo-precoce-prova-tentativo-stamp-word-illustrazione-3d.jpg?ver=6" \* MERGEFORMAT </w:instrText>
      </w:r>
      <w:r w:rsidR="00000000">
        <w:rPr>
          <w:rFonts w:ascii="Times New Roman" w:eastAsia="Times New Roman" w:hAnsi="Times New Roman" w:cs="Times New Roman"/>
          <w:sz w:val="24"/>
          <w:szCs w:val="24"/>
        </w:rPr>
        <w:fldChar w:fldCharType="separate"/>
      </w:r>
      <w:r w:rsidR="00E36866" w:rsidRPr="00E36866">
        <w:rPr>
          <w:rFonts w:ascii="Times New Roman" w:eastAsia="Times New Roman" w:hAnsi="Times New Roman" w:cs="Times New Roman"/>
          <w:sz w:val="24"/>
          <w:szCs w:val="24"/>
        </w:rPr>
        <w:fldChar w:fldCharType="end"/>
      </w:r>
    </w:p>
    <w:p w14:paraId="0E3A34CD" w14:textId="77777777" w:rsidR="001B1B7E" w:rsidRDefault="001B1B7E" w:rsidP="007C743B">
      <w:pPr>
        <w:rPr>
          <w:b/>
          <w:bCs/>
          <w:color w:val="007FCB"/>
          <w:sz w:val="32"/>
          <w:szCs w:val="32"/>
        </w:rPr>
      </w:pPr>
      <w:bookmarkStart w:id="0" w:name="_Hlk99631884"/>
    </w:p>
    <w:p w14:paraId="3996D345" w14:textId="686E1B9E" w:rsidR="00E377B4" w:rsidRDefault="00101857" w:rsidP="00F50FBA">
      <w:pPr>
        <w:jc w:val="center"/>
        <w:rPr>
          <w:b/>
          <w:bCs/>
          <w:i/>
          <w:iCs/>
          <w:color w:val="595757"/>
          <w:sz w:val="28"/>
          <w:szCs w:val="28"/>
          <w:lang w:eastAsia="en-US"/>
        </w:rPr>
      </w:pPr>
      <w:r>
        <w:rPr>
          <w:b/>
          <w:bCs/>
          <w:color w:val="007FCB"/>
          <w:sz w:val="32"/>
          <w:szCs w:val="32"/>
        </w:rPr>
        <w:t>TRACCIABILITA’ ED EFFICIENZA IN AMBITO SANITARIO</w:t>
      </w:r>
    </w:p>
    <w:p w14:paraId="2C3A4A21" w14:textId="77777777" w:rsidR="005F1392" w:rsidRDefault="005F1392" w:rsidP="007C743B">
      <w:pPr>
        <w:jc w:val="center"/>
        <w:rPr>
          <w:b/>
          <w:bCs/>
          <w:i/>
          <w:iCs/>
          <w:color w:val="595757"/>
          <w:sz w:val="28"/>
          <w:szCs w:val="28"/>
          <w:lang w:eastAsia="en-US"/>
        </w:rPr>
      </w:pPr>
    </w:p>
    <w:p w14:paraId="5E2DA0C8" w14:textId="5EEAFC33" w:rsidR="003641D9" w:rsidRPr="00EE51E7" w:rsidRDefault="005F1392" w:rsidP="007C743B">
      <w:pPr>
        <w:jc w:val="center"/>
        <w:rPr>
          <w:b/>
          <w:bCs/>
          <w:i/>
          <w:iCs/>
          <w:color w:val="595757"/>
          <w:sz w:val="32"/>
          <w:szCs w:val="32"/>
          <w:lang w:eastAsia="en-US"/>
        </w:rPr>
      </w:pPr>
      <w:r w:rsidRPr="00EE51E7">
        <w:rPr>
          <w:b/>
          <w:bCs/>
          <w:i/>
          <w:iCs/>
          <w:color w:val="595757"/>
          <w:sz w:val="32"/>
          <w:szCs w:val="32"/>
          <w:lang w:eastAsia="en-US"/>
        </w:rPr>
        <w:t>S</w:t>
      </w:r>
      <w:r w:rsidR="00101857" w:rsidRPr="00EE51E7">
        <w:rPr>
          <w:b/>
          <w:bCs/>
          <w:i/>
          <w:iCs/>
          <w:color w:val="595757"/>
          <w:sz w:val="32"/>
          <w:szCs w:val="32"/>
          <w:lang w:eastAsia="en-US"/>
        </w:rPr>
        <w:t xml:space="preserve">tampanti </w:t>
      </w:r>
      <w:proofErr w:type="spellStart"/>
      <w:r w:rsidR="00101857" w:rsidRPr="00EE51E7">
        <w:rPr>
          <w:b/>
          <w:bCs/>
          <w:i/>
          <w:iCs/>
          <w:color w:val="595757"/>
          <w:sz w:val="32"/>
          <w:szCs w:val="32"/>
          <w:lang w:eastAsia="en-US"/>
        </w:rPr>
        <w:t>barcode</w:t>
      </w:r>
      <w:proofErr w:type="spellEnd"/>
      <w:r w:rsidR="00101857" w:rsidRPr="00EE51E7">
        <w:rPr>
          <w:b/>
          <w:bCs/>
          <w:i/>
          <w:iCs/>
          <w:color w:val="595757"/>
          <w:sz w:val="32"/>
          <w:szCs w:val="32"/>
          <w:lang w:eastAsia="en-US"/>
        </w:rPr>
        <w:t xml:space="preserve"> </w:t>
      </w:r>
      <w:r w:rsidRPr="00EE51E7">
        <w:rPr>
          <w:b/>
          <w:bCs/>
          <w:i/>
          <w:iCs/>
          <w:color w:val="595757"/>
          <w:sz w:val="32"/>
          <w:szCs w:val="32"/>
          <w:lang w:eastAsia="en-US"/>
        </w:rPr>
        <w:t xml:space="preserve">per </w:t>
      </w:r>
      <w:r w:rsidR="006A7909" w:rsidRPr="00EE51E7">
        <w:rPr>
          <w:b/>
          <w:bCs/>
          <w:i/>
          <w:iCs/>
          <w:color w:val="595757"/>
          <w:sz w:val="32"/>
          <w:szCs w:val="32"/>
          <w:lang w:eastAsia="en-US"/>
        </w:rPr>
        <w:t xml:space="preserve">rendere più sicure e veloci le transazioni </w:t>
      </w:r>
      <w:r w:rsidR="00AC362B" w:rsidRPr="00EE51E7">
        <w:rPr>
          <w:b/>
          <w:bCs/>
          <w:i/>
          <w:iCs/>
          <w:color w:val="595757"/>
          <w:sz w:val="32"/>
          <w:szCs w:val="32"/>
          <w:lang w:eastAsia="en-US"/>
        </w:rPr>
        <w:t>ospedaliere</w:t>
      </w:r>
    </w:p>
    <w:p w14:paraId="01335481" w14:textId="77777777" w:rsidR="00E377B4" w:rsidRDefault="00E377B4" w:rsidP="003514F8">
      <w:pPr>
        <w:rPr>
          <w:color w:val="595757"/>
          <w:lang w:eastAsia="en-US"/>
        </w:rPr>
      </w:pPr>
    </w:p>
    <w:p w14:paraId="69248208" w14:textId="5D69BCC1" w:rsidR="00C628F4" w:rsidRDefault="001A4384" w:rsidP="00C628F4">
      <w:pPr>
        <w:rPr>
          <w:color w:val="595757"/>
          <w:lang w:eastAsia="en-US"/>
        </w:rPr>
      </w:pPr>
      <w:r w:rsidRPr="00F606E7">
        <w:rPr>
          <w:color w:val="595757"/>
          <w:lang w:eastAsia="en-US"/>
        </w:rPr>
        <w:t>Milano,</w:t>
      </w:r>
      <w:r w:rsidR="00F72911" w:rsidRPr="00F606E7">
        <w:rPr>
          <w:color w:val="595757"/>
          <w:lang w:eastAsia="en-US"/>
        </w:rPr>
        <w:t xml:space="preserve"> </w:t>
      </w:r>
      <w:r w:rsidR="00CC68C7">
        <w:rPr>
          <w:color w:val="595757"/>
          <w:lang w:eastAsia="en-US"/>
        </w:rPr>
        <w:t>28</w:t>
      </w:r>
      <w:r w:rsidR="001416B4" w:rsidRPr="00F606E7">
        <w:rPr>
          <w:color w:val="595757"/>
          <w:lang w:eastAsia="en-US"/>
        </w:rPr>
        <w:t xml:space="preserve"> </w:t>
      </w:r>
      <w:r w:rsidR="005F1392">
        <w:rPr>
          <w:color w:val="595757"/>
          <w:lang w:eastAsia="en-US"/>
        </w:rPr>
        <w:t xml:space="preserve">marzo </w:t>
      </w:r>
      <w:r w:rsidR="00F72911" w:rsidRPr="00F606E7">
        <w:rPr>
          <w:color w:val="595757"/>
          <w:lang w:eastAsia="en-US"/>
        </w:rPr>
        <w:t>2</w:t>
      </w:r>
      <w:r w:rsidR="00F606E7" w:rsidRPr="00F606E7">
        <w:rPr>
          <w:color w:val="595757"/>
          <w:lang w:eastAsia="en-US"/>
        </w:rPr>
        <w:t>02</w:t>
      </w:r>
      <w:r w:rsidR="005F1392">
        <w:rPr>
          <w:color w:val="595757"/>
          <w:lang w:eastAsia="en-US"/>
        </w:rPr>
        <w:t>3</w:t>
      </w:r>
    </w:p>
    <w:p w14:paraId="3E37C636" w14:textId="513BBB27" w:rsidR="00F84091" w:rsidRPr="00EE51E7" w:rsidRDefault="0004772E" w:rsidP="00F84091">
      <w:pPr>
        <w:jc w:val="both"/>
        <w:rPr>
          <w:color w:val="595757"/>
          <w:sz w:val="24"/>
          <w:szCs w:val="24"/>
          <w:lang w:eastAsia="en-US"/>
        </w:rPr>
      </w:pPr>
      <w:r w:rsidRPr="00EE51E7">
        <w:rPr>
          <w:color w:val="595757"/>
          <w:sz w:val="24"/>
          <w:szCs w:val="24"/>
          <w:lang w:eastAsia="en-US"/>
        </w:rPr>
        <w:t>Un unico modello di stampante a trasferimento termico per s</w:t>
      </w:r>
      <w:r w:rsidR="00740710" w:rsidRPr="00EE51E7">
        <w:rPr>
          <w:color w:val="595757"/>
          <w:sz w:val="24"/>
          <w:szCs w:val="24"/>
          <w:lang w:eastAsia="en-US"/>
        </w:rPr>
        <w:t xml:space="preserve">ostituire le stampanti </w:t>
      </w:r>
      <w:r w:rsidRPr="00EE51E7">
        <w:rPr>
          <w:color w:val="595757"/>
          <w:sz w:val="24"/>
          <w:szCs w:val="24"/>
          <w:lang w:eastAsia="en-US"/>
        </w:rPr>
        <w:t xml:space="preserve">delle </w:t>
      </w:r>
      <w:r w:rsidR="00740710" w:rsidRPr="00EE51E7">
        <w:rPr>
          <w:color w:val="595757"/>
          <w:sz w:val="24"/>
          <w:szCs w:val="24"/>
          <w:lang w:eastAsia="en-US"/>
        </w:rPr>
        <w:t xml:space="preserve">etichette </w:t>
      </w:r>
      <w:r w:rsidR="00C82221">
        <w:rPr>
          <w:color w:val="595757"/>
          <w:sz w:val="24"/>
          <w:szCs w:val="24"/>
          <w:lang w:eastAsia="en-US"/>
        </w:rPr>
        <w:t xml:space="preserve">poste </w:t>
      </w:r>
      <w:r w:rsidR="00740710" w:rsidRPr="00EE51E7">
        <w:rPr>
          <w:color w:val="595757"/>
          <w:sz w:val="24"/>
          <w:szCs w:val="24"/>
          <w:lang w:eastAsia="en-US"/>
        </w:rPr>
        <w:t>su</w:t>
      </w:r>
      <w:r w:rsidR="009C377F">
        <w:rPr>
          <w:color w:val="595757"/>
          <w:sz w:val="24"/>
          <w:szCs w:val="24"/>
          <w:lang w:eastAsia="en-US"/>
        </w:rPr>
        <w:t>i</w:t>
      </w:r>
      <w:r w:rsidR="00740710" w:rsidRPr="00EE51E7">
        <w:rPr>
          <w:color w:val="595757"/>
          <w:sz w:val="24"/>
          <w:szCs w:val="24"/>
          <w:lang w:eastAsia="en-US"/>
        </w:rPr>
        <w:t xml:space="preserve"> farmaci, </w:t>
      </w:r>
      <w:r w:rsidR="00C82221">
        <w:rPr>
          <w:color w:val="595757"/>
          <w:sz w:val="24"/>
          <w:szCs w:val="24"/>
          <w:lang w:eastAsia="en-US"/>
        </w:rPr>
        <w:t xml:space="preserve">quelle </w:t>
      </w:r>
      <w:r w:rsidRPr="00EE51E7">
        <w:rPr>
          <w:color w:val="595757"/>
          <w:sz w:val="24"/>
          <w:szCs w:val="24"/>
          <w:lang w:eastAsia="en-US"/>
        </w:rPr>
        <w:t>utilizzate in laboratorio per</w:t>
      </w:r>
      <w:r w:rsidR="00190009" w:rsidRPr="00EE51E7">
        <w:rPr>
          <w:color w:val="595757"/>
          <w:sz w:val="24"/>
          <w:szCs w:val="24"/>
          <w:lang w:eastAsia="en-US"/>
        </w:rPr>
        <w:t xml:space="preserve"> </w:t>
      </w:r>
      <w:r w:rsidR="00C82221">
        <w:rPr>
          <w:color w:val="595757"/>
          <w:sz w:val="24"/>
          <w:szCs w:val="24"/>
          <w:lang w:eastAsia="en-US"/>
        </w:rPr>
        <w:t>l’</w:t>
      </w:r>
      <w:r w:rsidRPr="00EE51E7">
        <w:rPr>
          <w:color w:val="595757"/>
          <w:sz w:val="24"/>
          <w:szCs w:val="24"/>
          <w:lang w:eastAsia="en-US"/>
        </w:rPr>
        <w:t>identifica</w:t>
      </w:r>
      <w:r w:rsidR="00190009" w:rsidRPr="00EE51E7">
        <w:rPr>
          <w:color w:val="595757"/>
          <w:sz w:val="24"/>
          <w:szCs w:val="24"/>
          <w:lang w:eastAsia="en-US"/>
        </w:rPr>
        <w:t>zione</w:t>
      </w:r>
      <w:r w:rsidRPr="00EE51E7">
        <w:rPr>
          <w:color w:val="595757"/>
          <w:sz w:val="24"/>
          <w:szCs w:val="24"/>
          <w:lang w:eastAsia="en-US"/>
        </w:rPr>
        <w:t xml:space="preserve"> </w:t>
      </w:r>
      <w:r w:rsidR="00190009" w:rsidRPr="00EE51E7">
        <w:rPr>
          <w:color w:val="595757"/>
          <w:sz w:val="24"/>
          <w:szCs w:val="24"/>
          <w:lang w:eastAsia="en-US"/>
        </w:rPr>
        <w:t>de</w:t>
      </w:r>
      <w:r w:rsidRPr="00EE51E7">
        <w:rPr>
          <w:color w:val="595757"/>
          <w:sz w:val="24"/>
          <w:szCs w:val="24"/>
          <w:lang w:eastAsia="en-US"/>
        </w:rPr>
        <w:t>i campioni da analizzare</w:t>
      </w:r>
      <w:r w:rsidR="00586E00" w:rsidRPr="00EE51E7">
        <w:rPr>
          <w:color w:val="595757"/>
          <w:sz w:val="24"/>
          <w:szCs w:val="24"/>
          <w:lang w:eastAsia="en-US"/>
        </w:rPr>
        <w:t xml:space="preserve"> </w:t>
      </w:r>
      <w:r w:rsidR="005F1392" w:rsidRPr="00EE51E7">
        <w:rPr>
          <w:color w:val="595757"/>
          <w:sz w:val="24"/>
          <w:szCs w:val="24"/>
          <w:lang w:eastAsia="en-US"/>
        </w:rPr>
        <w:t xml:space="preserve">e </w:t>
      </w:r>
      <w:r w:rsidR="007A12FC">
        <w:rPr>
          <w:color w:val="595757"/>
          <w:sz w:val="24"/>
          <w:szCs w:val="24"/>
          <w:lang w:eastAsia="en-US"/>
        </w:rPr>
        <w:t>quelle u</w:t>
      </w:r>
      <w:r w:rsidR="00057316">
        <w:rPr>
          <w:color w:val="595757"/>
          <w:sz w:val="24"/>
          <w:szCs w:val="24"/>
          <w:lang w:eastAsia="en-US"/>
        </w:rPr>
        <w:t>sate</w:t>
      </w:r>
      <w:r w:rsidR="007A12FC">
        <w:rPr>
          <w:color w:val="595757"/>
          <w:sz w:val="24"/>
          <w:szCs w:val="24"/>
          <w:lang w:eastAsia="en-US"/>
        </w:rPr>
        <w:t xml:space="preserve"> </w:t>
      </w:r>
      <w:r w:rsidR="00323BAD">
        <w:rPr>
          <w:color w:val="595757"/>
          <w:sz w:val="24"/>
          <w:szCs w:val="24"/>
          <w:lang w:eastAsia="en-US"/>
        </w:rPr>
        <w:t xml:space="preserve">per </w:t>
      </w:r>
      <w:r w:rsidR="00586E00" w:rsidRPr="00EE51E7">
        <w:rPr>
          <w:color w:val="595757"/>
          <w:sz w:val="24"/>
          <w:szCs w:val="24"/>
          <w:lang w:eastAsia="en-US"/>
        </w:rPr>
        <w:t xml:space="preserve">stampare i </w:t>
      </w:r>
      <w:r w:rsidR="00740710" w:rsidRPr="00EE51E7">
        <w:rPr>
          <w:color w:val="595757"/>
          <w:sz w:val="24"/>
          <w:szCs w:val="24"/>
          <w:lang w:eastAsia="en-US"/>
        </w:rPr>
        <w:t xml:space="preserve">braccialetti </w:t>
      </w:r>
      <w:r w:rsidR="00586E00" w:rsidRPr="00EE51E7">
        <w:rPr>
          <w:color w:val="595757"/>
          <w:sz w:val="24"/>
          <w:szCs w:val="24"/>
          <w:lang w:eastAsia="en-US"/>
        </w:rPr>
        <w:t xml:space="preserve">per </w:t>
      </w:r>
      <w:r w:rsidR="00812295" w:rsidRPr="00EE51E7">
        <w:rPr>
          <w:color w:val="595757"/>
          <w:sz w:val="24"/>
          <w:szCs w:val="24"/>
          <w:lang w:eastAsia="en-US"/>
        </w:rPr>
        <w:t>il tracciamento dei pazienti</w:t>
      </w:r>
      <w:r w:rsidR="00586E00" w:rsidRPr="00EE51E7">
        <w:rPr>
          <w:color w:val="595757"/>
          <w:sz w:val="24"/>
          <w:szCs w:val="24"/>
          <w:lang w:eastAsia="en-US"/>
        </w:rPr>
        <w:t xml:space="preserve">. E’ </w:t>
      </w:r>
      <w:r w:rsidR="00812295" w:rsidRPr="00EE51E7">
        <w:rPr>
          <w:color w:val="595757"/>
          <w:sz w:val="24"/>
          <w:szCs w:val="24"/>
          <w:lang w:eastAsia="en-US"/>
        </w:rPr>
        <w:t xml:space="preserve">quanto accaduto in </w:t>
      </w:r>
      <w:r w:rsidR="00586E00" w:rsidRPr="00EE51E7">
        <w:rPr>
          <w:color w:val="595757"/>
          <w:sz w:val="24"/>
          <w:szCs w:val="24"/>
          <w:lang w:eastAsia="en-US"/>
        </w:rPr>
        <w:t>una struttura ospedaliera in</w:t>
      </w:r>
      <w:r w:rsidR="00722086" w:rsidRPr="00EE51E7">
        <w:rPr>
          <w:color w:val="595757"/>
          <w:sz w:val="24"/>
          <w:szCs w:val="24"/>
          <w:lang w:eastAsia="en-US"/>
        </w:rPr>
        <w:t xml:space="preserve"> centro </w:t>
      </w:r>
      <w:r w:rsidR="004A239A" w:rsidRPr="00EE51E7">
        <w:rPr>
          <w:color w:val="595757"/>
          <w:sz w:val="24"/>
          <w:szCs w:val="24"/>
          <w:lang w:eastAsia="en-US"/>
        </w:rPr>
        <w:t>America</w:t>
      </w:r>
      <w:r w:rsidR="00586E00" w:rsidRPr="00EE51E7">
        <w:rPr>
          <w:color w:val="595757"/>
          <w:sz w:val="24"/>
          <w:szCs w:val="24"/>
          <w:lang w:eastAsia="en-US"/>
        </w:rPr>
        <w:t>, dove SATO ha vinto un bando gara</w:t>
      </w:r>
      <w:r w:rsidR="00F84091" w:rsidRPr="00EE51E7">
        <w:rPr>
          <w:color w:val="595757"/>
          <w:sz w:val="24"/>
          <w:szCs w:val="24"/>
          <w:lang w:eastAsia="en-US"/>
        </w:rPr>
        <w:t xml:space="preserve"> che prevedeva </w:t>
      </w:r>
      <w:r w:rsidR="00812295" w:rsidRPr="00EE51E7">
        <w:rPr>
          <w:color w:val="595757"/>
          <w:sz w:val="24"/>
          <w:szCs w:val="24"/>
          <w:lang w:eastAsia="en-US"/>
        </w:rPr>
        <w:t>la fornitura d</w:t>
      </w:r>
      <w:r w:rsidR="005B5335">
        <w:rPr>
          <w:color w:val="595757"/>
          <w:sz w:val="24"/>
          <w:szCs w:val="24"/>
          <w:lang w:eastAsia="en-US"/>
        </w:rPr>
        <w:t xml:space="preserve">i circa 700 </w:t>
      </w:r>
      <w:r w:rsidR="00812295" w:rsidRPr="00EE51E7">
        <w:rPr>
          <w:color w:val="595757"/>
          <w:sz w:val="24"/>
          <w:szCs w:val="24"/>
          <w:lang w:eastAsia="en-US"/>
        </w:rPr>
        <w:t xml:space="preserve">stampanti utilizzate </w:t>
      </w:r>
      <w:r w:rsidR="00C82221" w:rsidRPr="00EE51E7">
        <w:rPr>
          <w:color w:val="595757"/>
          <w:sz w:val="24"/>
          <w:szCs w:val="24"/>
          <w:lang w:eastAsia="en-US"/>
        </w:rPr>
        <w:t>nel reparto farmacia</w:t>
      </w:r>
      <w:r w:rsidR="007A12FC">
        <w:rPr>
          <w:color w:val="595757"/>
          <w:sz w:val="24"/>
          <w:szCs w:val="24"/>
          <w:lang w:eastAsia="en-US"/>
        </w:rPr>
        <w:t>,</w:t>
      </w:r>
      <w:r w:rsidR="00C82221" w:rsidRPr="00EE51E7">
        <w:rPr>
          <w:color w:val="595757"/>
          <w:sz w:val="24"/>
          <w:szCs w:val="24"/>
          <w:lang w:eastAsia="en-US"/>
        </w:rPr>
        <w:t xml:space="preserve"> </w:t>
      </w:r>
      <w:r w:rsidR="005B5335">
        <w:rPr>
          <w:color w:val="595757"/>
          <w:sz w:val="24"/>
          <w:szCs w:val="24"/>
          <w:lang w:eastAsia="en-US"/>
        </w:rPr>
        <w:t xml:space="preserve">nel laboratorio di analisi </w:t>
      </w:r>
      <w:r w:rsidR="00C82221">
        <w:rPr>
          <w:color w:val="595757"/>
          <w:sz w:val="24"/>
          <w:szCs w:val="24"/>
          <w:lang w:eastAsia="en-US"/>
        </w:rPr>
        <w:t>per etichettare le provette</w:t>
      </w:r>
      <w:r w:rsidR="00C82221" w:rsidRPr="00EE51E7">
        <w:rPr>
          <w:color w:val="595757"/>
          <w:sz w:val="24"/>
          <w:szCs w:val="24"/>
          <w:lang w:eastAsia="en-US"/>
        </w:rPr>
        <w:t xml:space="preserve"> </w:t>
      </w:r>
      <w:r w:rsidR="00812295" w:rsidRPr="00EE51E7">
        <w:rPr>
          <w:color w:val="595757"/>
          <w:sz w:val="24"/>
          <w:szCs w:val="24"/>
          <w:lang w:eastAsia="en-US"/>
        </w:rPr>
        <w:t>e</w:t>
      </w:r>
      <w:r w:rsidR="005B5335">
        <w:rPr>
          <w:color w:val="595757"/>
          <w:sz w:val="24"/>
          <w:szCs w:val="24"/>
          <w:lang w:eastAsia="en-US"/>
        </w:rPr>
        <w:t xml:space="preserve"> nella gestione </w:t>
      </w:r>
      <w:r w:rsidR="004B1B44">
        <w:rPr>
          <w:color w:val="595757"/>
          <w:sz w:val="24"/>
          <w:szCs w:val="24"/>
          <w:lang w:eastAsia="en-US"/>
        </w:rPr>
        <w:t xml:space="preserve">dei pazienti </w:t>
      </w:r>
      <w:r w:rsidR="00C82221">
        <w:rPr>
          <w:color w:val="595757"/>
          <w:sz w:val="24"/>
          <w:szCs w:val="24"/>
          <w:lang w:eastAsia="en-US"/>
        </w:rPr>
        <w:t>per</w:t>
      </w:r>
      <w:r w:rsidR="007A12FC">
        <w:rPr>
          <w:color w:val="595757"/>
          <w:sz w:val="24"/>
          <w:szCs w:val="24"/>
          <w:lang w:eastAsia="en-US"/>
        </w:rPr>
        <w:t xml:space="preserve"> </w:t>
      </w:r>
      <w:r w:rsidR="004B1B44">
        <w:rPr>
          <w:color w:val="595757"/>
          <w:sz w:val="24"/>
          <w:szCs w:val="24"/>
          <w:lang w:eastAsia="en-US"/>
        </w:rPr>
        <w:t xml:space="preserve">stampare </w:t>
      </w:r>
      <w:r w:rsidR="00C82221">
        <w:rPr>
          <w:color w:val="595757"/>
          <w:sz w:val="24"/>
          <w:szCs w:val="24"/>
          <w:lang w:eastAsia="en-US"/>
        </w:rPr>
        <w:t>i braccialetti di identificazione</w:t>
      </w:r>
      <w:r w:rsidR="004B1B44">
        <w:rPr>
          <w:color w:val="595757"/>
          <w:sz w:val="24"/>
          <w:szCs w:val="24"/>
          <w:lang w:eastAsia="en-US"/>
        </w:rPr>
        <w:t>.</w:t>
      </w:r>
      <w:r w:rsidR="00C82221" w:rsidRPr="00EE51E7">
        <w:rPr>
          <w:color w:val="595757"/>
          <w:sz w:val="24"/>
          <w:szCs w:val="24"/>
          <w:lang w:eastAsia="en-US"/>
        </w:rPr>
        <w:t xml:space="preserve"> </w:t>
      </w:r>
      <w:r w:rsidR="00F84091" w:rsidRPr="00EE51E7">
        <w:rPr>
          <w:color w:val="595757"/>
          <w:sz w:val="24"/>
          <w:szCs w:val="24"/>
          <w:lang w:eastAsia="en-US"/>
        </w:rPr>
        <w:t xml:space="preserve">La stampante proposta da SATO è </w:t>
      </w:r>
      <w:r w:rsidR="007A12FC">
        <w:rPr>
          <w:color w:val="595757"/>
          <w:sz w:val="24"/>
          <w:szCs w:val="24"/>
          <w:lang w:eastAsia="en-US"/>
        </w:rPr>
        <w:t xml:space="preserve">stata </w:t>
      </w:r>
      <w:r w:rsidR="00F84091" w:rsidRPr="00EE51E7">
        <w:rPr>
          <w:color w:val="595757"/>
          <w:sz w:val="24"/>
          <w:szCs w:val="24"/>
          <w:lang w:eastAsia="en-US"/>
        </w:rPr>
        <w:t xml:space="preserve">la WS4, </w:t>
      </w:r>
      <w:r w:rsidR="00190009" w:rsidRPr="00EE51E7">
        <w:rPr>
          <w:color w:val="595757"/>
          <w:sz w:val="24"/>
          <w:szCs w:val="24"/>
          <w:lang w:eastAsia="en-US"/>
        </w:rPr>
        <w:t xml:space="preserve">un unico modello </w:t>
      </w:r>
      <w:r w:rsidR="00F84091" w:rsidRPr="00EE51E7">
        <w:rPr>
          <w:color w:val="595757"/>
          <w:sz w:val="24"/>
          <w:szCs w:val="24"/>
          <w:lang w:eastAsia="en-US"/>
        </w:rPr>
        <w:t xml:space="preserve">in grado di stampare le diverse tipologie di </w:t>
      </w:r>
      <w:r w:rsidR="007A12FC">
        <w:rPr>
          <w:color w:val="595757"/>
          <w:sz w:val="24"/>
          <w:szCs w:val="24"/>
          <w:lang w:eastAsia="en-US"/>
        </w:rPr>
        <w:t xml:space="preserve">etichette </w:t>
      </w:r>
      <w:r w:rsidR="00F84091" w:rsidRPr="00EE51E7">
        <w:rPr>
          <w:color w:val="595757"/>
          <w:sz w:val="24"/>
          <w:szCs w:val="24"/>
          <w:lang w:eastAsia="en-US"/>
        </w:rPr>
        <w:t>richieste</w:t>
      </w:r>
      <w:r w:rsidR="00190009" w:rsidRPr="00EE51E7">
        <w:rPr>
          <w:color w:val="595757"/>
          <w:sz w:val="24"/>
          <w:szCs w:val="24"/>
          <w:lang w:eastAsia="en-US"/>
        </w:rPr>
        <w:t xml:space="preserve">, semplificando notevolmente le attività di </w:t>
      </w:r>
      <w:r w:rsidR="00C82221">
        <w:rPr>
          <w:color w:val="595757"/>
          <w:sz w:val="24"/>
          <w:szCs w:val="24"/>
          <w:lang w:eastAsia="en-US"/>
        </w:rPr>
        <w:t xml:space="preserve">manutenzione </w:t>
      </w:r>
      <w:r w:rsidR="00E71B91">
        <w:rPr>
          <w:color w:val="595757"/>
          <w:sz w:val="24"/>
          <w:szCs w:val="24"/>
          <w:lang w:eastAsia="en-US"/>
        </w:rPr>
        <w:t>ordinaria e i costi di formazione del personale dedicato alla gestione della stampante</w:t>
      </w:r>
      <w:r w:rsidR="00190009" w:rsidRPr="00EE51E7">
        <w:rPr>
          <w:color w:val="595757"/>
          <w:sz w:val="24"/>
          <w:szCs w:val="24"/>
          <w:lang w:eastAsia="en-US"/>
        </w:rPr>
        <w:t>.</w:t>
      </w:r>
      <w:r w:rsidR="00F84091" w:rsidRPr="00EE51E7">
        <w:rPr>
          <w:color w:val="595757"/>
          <w:sz w:val="24"/>
          <w:szCs w:val="24"/>
          <w:lang w:eastAsia="en-US"/>
        </w:rPr>
        <w:t xml:space="preserve"> </w:t>
      </w:r>
      <w:r w:rsidR="00E71B91">
        <w:rPr>
          <w:color w:val="595757"/>
          <w:sz w:val="24"/>
          <w:szCs w:val="24"/>
          <w:lang w:eastAsia="en-US"/>
        </w:rPr>
        <w:t>L</w:t>
      </w:r>
      <w:r w:rsidR="00E71B91" w:rsidRPr="00EE51E7">
        <w:rPr>
          <w:color w:val="595757"/>
          <w:sz w:val="24"/>
          <w:szCs w:val="24"/>
          <w:lang w:eastAsia="en-US"/>
        </w:rPr>
        <w:t>a compatibilità della WS4 con</w:t>
      </w:r>
      <w:r w:rsidR="00F90007">
        <w:rPr>
          <w:color w:val="595757"/>
          <w:sz w:val="24"/>
          <w:szCs w:val="24"/>
          <w:lang w:eastAsia="en-US"/>
        </w:rPr>
        <w:t xml:space="preserve"> </w:t>
      </w:r>
      <w:r w:rsidR="00F90007" w:rsidRPr="00F90007">
        <w:rPr>
          <w:color w:val="595757"/>
          <w:sz w:val="24"/>
          <w:szCs w:val="24"/>
          <w:lang w:eastAsia="en-US"/>
        </w:rPr>
        <w:t>i diversi linguaggi di programmazione dei vari modelli già presenti in loco</w:t>
      </w:r>
      <w:r w:rsidR="00E71B91" w:rsidRPr="00EE51E7">
        <w:rPr>
          <w:color w:val="595757"/>
          <w:sz w:val="24"/>
          <w:szCs w:val="24"/>
          <w:lang w:eastAsia="en-US"/>
        </w:rPr>
        <w:t xml:space="preserve"> </w:t>
      </w:r>
      <w:proofErr w:type="gramStart"/>
      <w:r w:rsidR="00E71B91">
        <w:rPr>
          <w:color w:val="595757"/>
          <w:sz w:val="24"/>
          <w:szCs w:val="24"/>
          <w:lang w:eastAsia="en-US"/>
        </w:rPr>
        <w:t>è stato determinante</w:t>
      </w:r>
      <w:proofErr w:type="gramEnd"/>
      <w:r w:rsidR="00E71B91">
        <w:rPr>
          <w:color w:val="595757"/>
          <w:sz w:val="24"/>
          <w:szCs w:val="24"/>
          <w:lang w:eastAsia="en-US"/>
        </w:rPr>
        <w:t xml:space="preserve"> </w:t>
      </w:r>
      <w:r w:rsidR="00F84091" w:rsidRPr="00EE51E7">
        <w:rPr>
          <w:color w:val="595757"/>
          <w:sz w:val="24"/>
          <w:szCs w:val="24"/>
          <w:lang w:eastAsia="en-US"/>
        </w:rPr>
        <w:t xml:space="preserve">ai fini dell’assegnazione del bando </w:t>
      </w:r>
      <w:r w:rsidR="00E71B91">
        <w:rPr>
          <w:color w:val="595757"/>
          <w:sz w:val="24"/>
          <w:szCs w:val="24"/>
          <w:lang w:eastAsia="en-US"/>
        </w:rPr>
        <w:t xml:space="preserve">e </w:t>
      </w:r>
      <w:r w:rsidR="00F84091" w:rsidRPr="00EE51E7">
        <w:rPr>
          <w:color w:val="595757"/>
          <w:sz w:val="24"/>
          <w:szCs w:val="24"/>
          <w:lang w:eastAsia="en-US"/>
        </w:rPr>
        <w:t xml:space="preserve">ha permesso </w:t>
      </w:r>
      <w:r w:rsidR="00190009" w:rsidRPr="00EE51E7">
        <w:rPr>
          <w:color w:val="595757"/>
          <w:sz w:val="24"/>
          <w:szCs w:val="24"/>
          <w:lang w:eastAsia="en-US"/>
        </w:rPr>
        <w:t>di salvaguardare gli investimenti infrastrutturali preesistenti.</w:t>
      </w:r>
    </w:p>
    <w:p w14:paraId="70FA14CA" w14:textId="42AC59CB" w:rsidR="009F0D92" w:rsidRPr="00EE51E7" w:rsidRDefault="00E71B91" w:rsidP="00E47695">
      <w:pPr>
        <w:jc w:val="both"/>
        <w:rPr>
          <w:color w:val="595757"/>
          <w:sz w:val="24"/>
          <w:szCs w:val="24"/>
          <w:lang w:eastAsia="en-US"/>
        </w:rPr>
      </w:pPr>
      <w:r>
        <w:rPr>
          <w:color w:val="595757"/>
          <w:sz w:val="24"/>
          <w:szCs w:val="24"/>
          <w:lang w:eastAsia="en-US"/>
        </w:rPr>
        <w:t xml:space="preserve">Il progetto ha determinato </w:t>
      </w:r>
      <w:r w:rsidR="000E77E3" w:rsidRPr="00EE51E7">
        <w:rPr>
          <w:color w:val="595757"/>
          <w:sz w:val="24"/>
          <w:szCs w:val="24"/>
          <w:lang w:eastAsia="en-US"/>
        </w:rPr>
        <w:t>i seguenti miglioramenti operativi:</w:t>
      </w:r>
    </w:p>
    <w:p w14:paraId="41903822" w14:textId="0DEFDE09" w:rsidR="000E77E3" w:rsidRDefault="00F518BF" w:rsidP="00F518BF">
      <w:pPr>
        <w:pStyle w:val="Paragrafoelenco"/>
        <w:numPr>
          <w:ilvl w:val="0"/>
          <w:numId w:val="3"/>
        </w:numPr>
        <w:spacing w:after="0" w:line="240" w:lineRule="auto"/>
        <w:rPr>
          <w:color w:val="595757"/>
          <w:sz w:val="24"/>
          <w:szCs w:val="24"/>
          <w:lang w:eastAsia="en-US"/>
        </w:rPr>
      </w:pPr>
      <w:r w:rsidRPr="00EE51E7">
        <w:rPr>
          <w:color w:val="595757"/>
          <w:sz w:val="24"/>
          <w:szCs w:val="24"/>
          <w:lang w:eastAsia="en-US"/>
        </w:rPr>
        <w:t>r</w:t>
      </w:r>
      <w:r w:rsidR="000E77E3" w:rsidRPr="00EE51E7">
        <w:rPr>
          <w:color w:val="595757"/>
          <w:sz w:val="24"/>
          <w:szCs w:val="24"/>
          <w:lang w:eastAsia="en-US"/>
        </w:rPr>
        <w:t xml:space="preserve">iduzione del 30% dei tempi di acquisizione </w:t>
      </w:r>
      <w:r w:rsidR="004A239A" w:rsidRPr="00EE51E7">
        <w:rPr>
          <w:color w:val="595757"/>
          <w:sz w:val="24"/>
          <w:szCs w:val="24"/>
          <w:lang w:eastAsia="en-US"/>
        </w:rPr>
        <w:t>ed</w:t>
      </w:r>
      <w:r w:rsidR="000E77E3" w:rsidRPr="00EE51E7">
        <w:rPr>
          <w:color w:val="595757"/>
          <w:sz w:val="24"/>
          <w:szCs w:val="24"/>
          <w:lang w:eastAsia="en-US"/>
        </w:rPr>
        <w:t xml:space="preserve"> elaborazione delle informazioni in fase di ricovero dei pazienti </w:t>
      </w:r>
    </w:p>
    <w:p w14:paraId="769F6F5E" w14:textId="3A0F5437" w:rsidR="004B1B44" w:rsidRPr="004B1B44" w:rsidRDefault="004B1B44" w:rsidP="004B1B44">
      <w:pPr>
        <w:pStyle w:val="Paragrafoelenco"/>
        <w:numPr>
          <w:ilvl w:val="0"/>
          <w:numId w:val="3"/>
        </w:numPr>
        <w:spacing w:after="0" w:line="240" w:lineRule="auto"/>
        <w:rPr>
          <w:color w:val="595757"/>
          <w:sz w:val="24"/>
          <w:szCs w:val="24"/>
          <w:lang w:eastAsia="en-US"/>
        </w:rPr>
      </w:pPr>
      <w:r>
        <w:rPr>
          <w:color w:val="595757"/>
          <w:sz w:val="24"/>
          <w:szCs w:val="24"/>
          <w:lang w:eastAsia="en-US"/>
        </w:rPr>
        <w:t xml:space="preserve">aumento della </w:t>
      </w:r>
      <w:r w:rsidRPr="00EE51E7">
        <w:rPr>
          <w:color w:val="595757"/>
          <w:sz w:val="24"/>
          <w:szCs w:val="24"/>
          <w:lang w:eastAsia="en-US"/>
        </w:rPr>
        <w:t xml:space="preserve">sicurezza e </w:t>
      </w:r>
      <w:r>
        <w:rPr>
          <w:color w:val="595757"/>
          <w:sz w:val="24"/>
          <w:szCs w:val="24"/>
          <w:lang w:eastAsia="en-US"/>
        </w:rPr>
        <w:t>dell’</w:t>
      </w:r>
      <w:r w:rsidRPr="00EE51E7">
        <w:rPr>
          <w:color w:val="595757"/>
          <w:sz w:val="24"/>
          <w:szCs w:val="24"/>
          <w:lang w:eastAsia="en-US"/>
        </w:rPr>
        <w:t xml:space="preserve">efficienza nella tracciabilità </w:t>
      </w:r>
      <w:r>
        <w:rPr>
          <w:color w:val="595757"/>
          <w:sz w:val="24"/>
          <w:szCs w:val="24"/>
          <w:lang w:eastAsia="en-US"/>
        </w:rPr>
        <w:t>dei pazienti all’</w:t>
      </w:r>
      <w:r w:rsidRPr="00EE51E7">
        <w:rPr>
          <w:color w:val="595757"/>
          <w:sz w:val="24"/>
          <w:szCs w:val="24"/>
          <w:lang w:eastAsia="en-US"/>
        </w:rPr>
        <w:t>intern</w:t>
      </w:r>
      <w:r>
        <w:rPr>
          <w:color w:val="595757"/>
          <w:sz w:val="24"/>
          <w:szCs w:val="24"/>
          <w:lang w:eastAsia="en-US"/>
        </w:rPr>
        <w:t>o</w:t>
      </w:r>
      <w:r w:rsidRPr="00EE51E7">
        <w:rPr>
          <w:color w:val="595757"/>
          <w:sz w:val="24"/>
          <w:szCs w:val="24"/>
          <w:lang w:eastAsia="en-US"/>
        </w:rPr>
        <w:t xml:space="preserve"> </w:t>
      </w:r>
      <w:r>
        <w:rPr>
          <w:color w:val="595757"/>
          <w:sz w:val="24"/>
          <w:szCs w:val="24"/>
          <w:lang w:eastAsia="en-US"/>
        </w:rPr>
        <w:t>de</w:t>
      </w:r>
      <w:r w:rsidRPr="00EE51E7">
        <w:rPr>
          <w:color w:val="595757"/>
          <w:sz w:val="24"/>
          <w:szCs w:val="24"/>
          <w:lang w:eastAsia="en-US"/>
        </w:rPr>
        <w:t xml:space="preserve">ll’ospedale </w:t>
      </w:r>
    </w:p>
    <w:p w14:paraId="2950162F" w14:textId="228757D3" w:rsidR="00F518BF" w:rsidRPr="00EE51E7" w:rsidRDefault="00F518BF" w:rsidP="00F518BF">
      <w:pPr>
        <w:pStyle w:val="Paragrafoelenco"/>
        <w:numPr>
          <w:ilvl w:val="0"/>
          <w:numId w:val="3"/>
        </w:numPr>
        <w:spacing w:after="0" w:line="240" w:lineRule="auto"/>
        <w:rPr>
          <w:color w:val="595757"/>
          <w:sz w:val="24"/>
          <w:szCs w:val="24"/>
          <w:lang w:eastAsia="en-US"/>
        </w:rPr>
      </w:pPr>
      <w:r w:rsidRPr="00EE51E7">
        <w:rPr>
          <w:color w:val="595757"/>
          <w:sz w:val="24"/>
          <w:szCs w:val="24"/>
          <w:lang w:eastAsia="en-US"/>
        </w:rPr>
        <w:t>maggior precisione e puntualità negli ordini di laboratori</w:t>
      </w:r>
      <w:r w:rsidR="00190009" w:rsidRPr="00EE51E7">
        <w:rPr>
          <w:color w:val="595757"/>
          <w:sz w:val="24"/>
          <w:szCs w:val="24"/>
          <w:lang w:eastAsia="en-US"/>
        </w:rPr>
        <w:t>o</w:t>
      </w:r>
    </w:p>
    <w:p w14:paraId="7E997F5F" w14:textId="28483DF0" w:rsidR="00AB2C07" w:rsidRPr="00EE51E7" w:rsidRDefault="00AB2C07" w:rsidP="004B1B44">
      <w:pPr>
        <w:pStyle w:val="Paragrafoelenco"/>
        <w:numPr>
          <w:ilvl w:val="0"/>
          <w:numId w:val="3"/>
        </w:numPr>
        <w:spacing w:after="0" w:line="240" w:lineRule="auto"/>
        <w:jc w:val="both"/>
        <w:rPr>
          <w:color w:val="595757"/>
          <w:sz w:val="24"/>
          <w:szCs w:val="24"/>
          <w:lang w:eastAsia="en-US"/>
        </w:rPr>
      </w:pPr>
      <w:r w:rsidRPr="00EE51E7">
        <w:rPr>
          <w:color w:val="595757"/>
          <w:sz w:val="24"/>
          <w:szCs w:val="24"/>
          <w:lang w:eastAsia="en-US"/>
        </w:rPr>
        <w:t>efficienza e sicurezza nella gestione dei farmaci distribuiti:</w:t>
      </w:r>
      <w:r w:rsidR="00AF348F" w:rsidRPr="00EE51E7">
        <w:rPr>
          <w:color w:val="595757"/>
          <w:sz w:val="24"/>
          <w:szCs w:val="24"/>
          <w:lang w:eastAsia="en-US"/>
        </w:rPr>
        <w:t xml:space="preserve"> le informazioni contenute sugli ordini di prescrizione sono </w:t>
      </w:r>
      <w:r w:rsidR="00E71B91">
        <w:rPr>
          <w:color w:val="595757"/>
          <w:sz w:val="24"/>
          <w:szCs w:val="24"/>
          <w:lang w:eastAsia="en-US"/>
        </w:rPr>
        <w:t xml:space="preserve">associate </w:t>
      </w:r>
      <w:r w:rsidR="00AF348F" w:rsidRPr="00EE51E7">
        <w:rPr>
          <w:color w:val="595757"/>
          <w:sz w:val="24"/>
          <w:szCs w:val="24"/>
          <w:lang w:eastAsia="en-US"/>
        </w:rPr>
        <w:t xml:space="preserve">univocamente </w:t>
      </w:r>
      <w:r w:rsidR="00E71B91">
        <w:rPr>
          <w:color w:val="595757"/>
          <w:sz w:val="24"/>
          <w:szCs w:val="24"/>
          <w:lang w:eastAsia="en-US"/>
        </w:rPr>
        <w:t>al cod</w:t>
      </w:r>
      <w:r w:rsidR="007A12FC">
        <w:rPr>
          <w:color w:val="595757"/>
          <w:sz w:val="24"/>
          <w:szCs w:val="24"/>
          <w:lang w:eastAsia="en-US"/>
        </w:rPr>
        <w:t>ice</w:t>
      </w:r>
      <w:r w:rsidR="00E71B91">
        <w:rPr>
          <w:color w:val="595757"/>
          <w:sz w:val="24"/>
          <w:szCs w:val="24"/>
          <w:lang w:eastAsia="en-US"/>
        </w:rPr>
        <w:t xml:space="preserve"> a barre </w:t>
      </w:r>
      <w:r w:rsidR="00372338">
        <w:rPr>
          <w:color w:val="595757"/>
          <w:sz w:val="24"/>
          <w:szCs w:val="24"/>
          <w:lang w:eastAsia="en-US"/>
        </w:rPr>
        <w:t xml:space="preserve">presente </w:t>
      </w:r>
      <w:r w:rsidR="00E71B91">
        <w:rPr>
          <w:color w:val="595757"/>
          <w:sz w:val="24"/>
          <w:szCs w:val="24"/>
          <w:lang w:eastAsia="en-US"/>
        </w:rPr>
        <w:t>sul</w:t>
      </w:r>
      <w:r w:rsidR="00AF348F" w:rsidRPr="00EE51E7">
        <w:rPr>
          <w:color w:val="595757"/>
          <w:sz w:val="24"/>
          <w:szCs w:val="24"/>
          <w:lang w:eastAsia="en-US"/>
        </w:rPr>
        <w:t xml:space="preserve">le </w:t>
      </w:r>
      <w:r w:rsidR="00E71B91">
        <w:rPr>
          <w:color w:val="595757"/>
          <w:sz w:val="24"/>
          <w:szCs w:val="24"/>
          <w:lang w:eastAsia="en-US"/>
        </w:rPr>
        <w:t xml:space="preserve">etichette </w:t>
      </w:r>
      <w:r w:rsidR="00AF348F" w:rsidRPr="00EE51E7">
        <w:rPr>
          <w:color w:val="595757"/>
          <w:sz w:val="24"/>
          <w:szCs w:val="24"/>
          <w:lang w:eastAsia="en-US"/>
        </w:rPr>
        <w:t xml:space="preserve">dei farmaci dove sono stampati i dati del paziente, il medico responsabile, </w:t>
      </w:r>
      <w:r w:rsidR="00F50780">
        <w:rPr>
          <w:color w:val="595757"/>
          <w:sz w:val="24"/>
          <w:szCs w:val="24"/>
          <w:lang w:eastAsia="en-US"/>
        </w:rPr>
        <w:t xml:space="preserve">i dosaggi e </w:t>
      </w:r>
      <w:r w:rsidR="00AF348F" w:rsidRPr="00EE51E7">
        <w:rPr>
          <w:color w:val="595757"/>
          <w:sz w:val="24"/>
          <w:szCs w:val="24"/>
          <w:lang w:eastAsia="en-US"/>
        </w:rPr>
        <w:t>le</w:t>
      </w:r>
      <w:r w:rsidR="00E71B91">
        <w:rPr>
          <w:color w:val="595757"/>
          <w:sz w:val="24"/>
          <w:szCs w:val="24"/>
          <w:lang w:eastAsia="en-US"/>
        </w:rPr>
        <w:t xml:space="preserve"> modalità di somministrazione</w:t>
      </w:r>
      <w:r w:rsidR="00AF348F" w:rsidRPr="00EE51E7">
        <w:rPr>
          <w:color w:val="595757"/>
          <w:sz w:val="24"/>
          <w:szCs w:val="24"/>
          <w:lang w:eastAsia="en-US"/>
        </w:rPr>
        <w:t>.</w:t>
      </w:r>
    </w:p>
    <w:p w14:paraId="5FB99474" w14:textId="6D811688" w:rsidR="00722086" w:rsidRPr="00EE51E7" w:rsidRDefault="00722086" w:rsidP="00DD431B">
      <w:pPr>
        <w:pStyle w:val="Paragrafoelenco"/>
        <w:spacing w:after="0" w:line="240" w:lineRule="auto"/>
        <w:rPr>
          <w:color w:val="595757"/>
          <w:sz w:val="24"/>
          <w:szCs w:val="24"/>
          <w:lang w:eastAsia="en-US"/>
        </w:rPr>
      </w:pPr>
    </w:p>
    <w:p w14:paraId="02A4D4A1" w14:textId="7D31F69D" w:rsidR="00AB1274" w:rsidRDefault="00AB1274" w:rsidP="004B1B44">
      <w:pPr>
        <w:jc w:val="both"/>
        <w:rPr>
          <w:color w:val="595757"/>
          <w:sz w:val="24"/>
          <w:szCs w:val="24"/>
          <w:lang w:eastAsia="en-US"/>
        </w:rPr>
      </w:pPr>
      <w:r w:rsidRPr="00EE51E7">
        <w:rPr>
          <w:color w:val="595757"/>
          <w:sz w:val="24"/>
          <w:szCs w:val="24"/>
          <w:lang w:eastAsia="en-US"/>
        </w:rPr>
        <w:t>L</w:t>
      </w:r>
      <w:r w:rsidR="003B4F7F" w:rsidRPr="00EE51E7">
        <w:rPr>
          <w:color w:val="595757"/>
          <w:sz w:val="24"/>
          <w:szCs w:val="24"/>
          <w:lang w:eastAsia="en-US"/>
        </w:rPr>
        <w:t xml:space="preserve">a tracciabilità in ambito sanitario è di fondamentale importanza </w:t>
      </w:r>
      <w:r w:rsidR="00123C74" w:rsidRPr="00EE51E7">
        <w:rPr>
          <w:color w:val="595757"/>
          <w:sz w:val="24"/>
          <w:szCs w:val="24"/>
          <w:lang w:eastAsia="en-US"/>
        </w:rPr>
        <w:t xml:space="preserve">all’interno delle strutture </w:t>
      </w:r>
      <w:r w:rsidR="003B4F7F" w:rsidRPr="00EE51E7">
        <w:rPr>
          <w:color w:val="595757"/>
          <w:sz w:val="24"/>
          <w:szCs w:val="24"/>
          <w:lang w:eastAsia="en-US"/>
        </w:rPr>
        <w:t>ospedalier</w:t>
      </w:r>
      <w:r w:rsidR="00123C74" w:rsidRPr="00EE51E7">
        <w:rPr>
          <w:color w:val="595757"/>
          <w:sz w:val="24"/>
          <w:szCs w:val="24"/>
          <w:lang w:eastAsia="en-US"/>
        </w:rPr>
        <w:t>e</w:t>
      </w:r>
      <w:r w:rsidR="003B4F7F" w:rsidRPr="00EE51E7">
        <w:rPr>
          <w:color w:val="595757"/>
          <w:sz w:val="24"/>
          <w:szCs w:val="24"/>
          <w:lang w:eastAsia="en-US"/>
        </w:rPr>
        <w:t xml:space="preserve">, </w:t>
      </w:r>
      <w:r w:rsidR="00F50780">
        <w:rPr>
          <w:color w:val="595757"/>
          <w:sz w:val="24"/>
          <w:szCs w:val="24"/>
          <w:lang w:eastAsia="en-US"/>
        </w:rPr>
        <w:t>come nel</w:t>
      </w:r>
      <w:r w:rsidR="00123C74" w:rsidRPr="00EE51E7">
        <w:rPr>
          <w:color w:val="595757"/>
          <w:sz w:val="24"/>
          <w:szCs w:val="24"/>
          <w:lang w:eastAsia="en-US"/>
        </w:rPr>
        <w:t>la gestione dei prodotti farmaceutici</w:t>
      </w:r>
      <w:r w:rsidR="007E6F89" w:rsidRPr="00EE51E7">
        <w:rPr>
          <w:color w:val="595757"/>
          <w:sz w:val="24"/>
          <w:szCs w:val="24"/>
          <w:lang w:eastAsia="en-US"/>
        </w:rPr>
        <w:t>. Esiste infatti un obbligo di tracciabilità per tutta la filiera del farmaco</w:t>
      </w:r>
      <w:r w:rsidR="00123C74" w:rsidRPr="00EE51E7">
        <w:rPr>
          <w:rFonts w:hint="cs"/>
          <w:color w:val="595757"/>
          <w:sz w:val="24"/>
          <w:szCs w:val="24"/>
          <w:lang w:eastAsia="en-US"/>
        </w:rPr>
        <w:t xml:space="preserve"> a partire dal produttore passando per i depositari e i grossisti fino alle farmacie, gli ospedali e le parafarmacie. </w:t>
      </w:r>
    </w:p>
    <w:p w14:paraId="00CEDFD9" w14:textId="1B6E3039" w:rsidR="004B1B44" w:rsidRDefault="004B1B44" w:rsidP="005F1392">
      <w:pPr>
        <w:rPr>
          <w:color w:val="595757"/>
          <w:sz w:val="24"/>
          <w:szCs w:val="24"/>
          <w:lang w:eastAsia="en-US"/>
        </w:rPr>
      </w:pPr>
    </w:p>
    <w:p w14:paraId="6D3CAA83" w14:textId="7F9C3078" w:rsidR="004B1B44" w:rsidRDefault="004B1B44" w:rsidP="005F1392">
      <w:pPr>
        <w:rPr>
          <w:color w:val="595757"/>
          <w:sz w:val="24"/>
          <w:szCs w:val="24"/>
          <w:lang w:eastAsia="en-US"/>
        </w:rPr>
      </w:pPr>
      <w:r>
        <w:rPr>
          <w:color w:val="595757"/>
          <w:sz w:val="24"/>
          <w:szCs w:val="24"/>
          <w:lang w:eastAsia="en-US"/>
        </w:rPr>
        <w:tab/>
      </w:r>
      <w:r>
        <w:rPr>
          <w:color w:val="595757"/>
          <w:sz w:val="24"/>
          <w:szCs w:val="24"/>
          <w:lang w:eastAsia="en-US"/>
        </w:rPr>
        <w:tab/>
      </w:r>
      <w:r>
        <w:rPr>
          <w:color w:val="595757"/>
          <w:sz w:val="24"/>
          <w:szCs w:val="24"/>
          <w:lang w:eastAsia="en-US"/>
        </w:rPr>
        <w:tab/>
      </w:r>
      <w:r>
        <w:rPr>
          <w:color w:val="595757"/>
          <w:sz w:val="24"/>
          <w:szCs w:val="24"/>
          <w:lang w:eastAsia="en-US"/>
        </w:rPr>
        <w:tab/>
      </w:r>
      <w:r>
        <w:rPr>
          <w:color w:val="595757"/>
          <w:sz w:val="24"/>
          <w:szCs w:val="24"/>
          <w:lang w:eastAsia="en-US"/>
        </w:rPr>
        <w:tab/>
      </w:r>
      <w:r>
        <w:rPr>
          <w:color w:val="595757"/>
          <w:sz w:val="24"/>
          <w:szCs w:val="24"/>
          <w:lang w:eastAsia="en-US"/>
        </w:rPr>
        <w:tab/>
      </w:r>
      <w:r>
        <w:rPr>
          <w:color w:val="595757"/>
          <w:sz w:val="24"/>
          <w:szCs w:val="24"/>
          <w:lang w:eastAsia="en-US"/>
        </w:rPr>
        <w:tab/>
      </w:r>
      <w:r>
        <w:rPr>
          <w:color w:val="595757"/>
          <w:sz w:val="24"/>
          <w:szCs w:val="24"/>
          <w:lang w:eastAsia="en-US"/>
        </w:rPr>
        <w:tab/>
      </w:r>
      <w:r>
        <w:rPr>
          <w:color w:val="595757"/>
          <w:sz w:val="24"/>
          <w:szCs w:val="24"/>
          <w:lang w:eastAsia="en-US"/>
        </w:rPr>
        <w:tab/>
      </w:r>
      <w:r>
        <w:rPr>
          <w:color w:val="595757"/>
          <w:sz w:val="24"/>
          <w:szCs w:val="24"/>
          <w:lang w:eastAsia="en-US"/>
        </w:rPr>
        <w:tab/>
      </w:r>
      <w:r>
        <w:rPr>
          <w:color w:val="595757"/>
          <w:sz w:val="24"/>
          <w:szCs w:val="24"/>
          <w:lang w:eastAsia="en-US"/>
        </w:rPr>
        <w:tab/>
      </w:r>
      <w:r>
        <w:rPr>
          <w:color w:val="595757"/>
          <w:sz w:val="24"/>
          <w:szCs w:val="24"/>
          <w:lang w:eastAsia="en-US"/>
        </w:rPr>
        <w:tab/>
        <w:t>./..</w:t>
      </w:r>
    </w:p>
    <w:p w14:paraId="2D61FA65" w14:textId="22CFCE9C" w:rsidR="004B1B44" w:rsidRDefault="004B1B44" w:rsidP="005F1392">
      <w:pPr>
        <w:rPr>
          <w:color w:val="595757"/>
          <w:sz w:val="24"/>
          <w:szCs w:val="24"/>
          <w:lang w:eastAsia="en-US"/>
        </w:rPr>
      </w:pPr>
    </w:p>
    <w:p w14:paraId="7AFAD475" w14:textId="77777777" w:rsidR="004B1B44" w:rsidRPr="00EE51E7" w:rsidRDefault="004B1B44" w:rsidP="005F1392">
      <w:pPr>
        <w:rPr>
          <w:color w:val="595757"/>
          <w:sz w:val="24"/>
          <w:szCs w:val="24"/>
          <w:lang w:eastAsia="en-US"/>
        </w:rPr>
      </w:pPr>
    </w:p>
    <w:p w14:paraId="5B6B11BF" w14:textId="69BD0D6E" w:rsidR="00157020" w:rsidRPr="00F90007" w:rsidRDefault="00AB1274" w:rsidP="00F90007">
      <w:pPr>
        <w:pStyle w:val="pf0"/>
        <w:jc w:val="both"/>
        <w:rPr>
          <w:rFonts w:ascii="Arial" w:hAnsi="Arial" w:cs="Arial"/>
          <w:sz w:val="20"/>
          <w:szCs w:val="20"/>
        </w:rPr>
      </w:pPr>
      <w:r w:rsidRPr="00EE51E7">
        <w:rPr>
          <w:rFonts w:asciiTheme="minorHAnsi" w:eastAsiaTheme="minorHAnsi" w:hAnsiTheme="minorHAnsi" w:cstheme="minorBidi"/>
          <w:color w:val="595757"/>
          <w:lang w:eastAsia="en-US"/>
        </w:rPr>
        <w:t xml:space="preserve">SATO </w:t>
      </w:r>
      <w:r w:rsidR="0085733F" w:rsidRPr="00EE51E7">
        <w:rPr>
          <w:rFonts w:asciiTheme="minorHAnsi" w:eastAsiaTheme="minorHAnsi" w:hAnsiTheme="minorHAnsi" w:cstheme="minorBidi"/>
          <w:color w:val="595757"/>
          <w:lang w:eastAsia="en-US"/>
        </w:rPr>
        <w:t>opera da anni con</w:t>
      </w:r>
      <w:r w:rsidR="00F90007">
        <w:rPr>
          <w:rFonts w:asciiTheme="minorHAnsi" w:eastAsiaTheme="minorHAnsi" w:hAnsiTheme="minorHAnsi" w:cstheme="minorBidi"/>
          <w:color w:val="595757"/>
          <w:lang w:eastAsia="en-US"/>
        </w:rPr>
        <w:t xml:space="preserve"> le </w:t>
      </w:r>
      <w:r w:rsidR="00F90007" w:rsidRPr="00F90007">
        <w:rPr>
          <w:rFonts w:asciiTheme="minorHAnsi" w:eastAsiaTheme="minorHAnsi" w:hAnsiTheme="minorHAnsi" w:cstheme="minorBidi"/>
          <w:color w:val="595757"/>
          <w:lang w:eastAsia="en-US"/>
        </w:rPr>
        <w:t>aziende farmaceutiche e le strutture sanitarie di tutto il mondo</w:t>
      </w:r>
      <w:r w:rsidR="00F90007">
        <w:rPr>
          <w:rFonts w:ascii="Arial" w:hAnsi="Arial" w:cs="Arial"/>
          <w:sz w:val="20"/>
          <w:szCs w:val="20"/>
        </w:rPr>
        <w:t xml:space="preserve"> </w:t>
      </w:r>
      <w:r w:rsidR="0085733F" w:rsidRPr="00EE51E7">
        <w:rPr>
          <w:rFonts w:asciiTheme="minorHAnsi" w:eastAsiaTheme="minorHAnsi" w:hAnsiTheme="minorHAnsi" w:cstheme="minorBidi"/>
          <w:color w:val="595757"/>
          <w:lang w:eastAsia="en-US"/>
        </w:rPr>
        <w:t xml:space="preserve">per </w:t>
      </w:r>
      <w:r w:rsidRPr="00EE51E7">
        <w:rPr>
          <w:rFonts w:asciiTheme="minorHAnsi" w:eastAsiaTheme="minorHAnsi" w:hAnsiTheme="minorHAnsi" w:cstheme="minorBidi"/>
          <w:color w:val="595757"/>
          <w:lang w:eastAsia="en-US"/>
        </w:rPr>
        <w:t>svilupp</w:t>
      </w:r>
      <w:r w:rsidR="0085733F" w:rsidRPr="00EE51E7">
        <w:rPr>
          <w:rFonts w:asciiTheme="minorHAnsi" w:eastAsiaTheme="minorHAnsi" w:hAnsiTheme="minorHAnsi" w:cstheme="minorBidi"/>
          <w:color w:val="595757"/>
          <w:lang w:eastAsia="en-US"/>
        </w:rPr>
        <w:t xml:space="preserve">are soluzioni di tracciabilità </w:t>
      </w:r>
      <w:r w:rsidR="00F50780">
        <w:rPr>
          <w:rFonts w:asciiTheme="minorHAnsi" w:eastAsiaTheme="minorHAnsi" w:hAnsiTheme="minorHAnsi" w:cstheme="minorBidi"/>
          <w:color w:val="595757"/>
          <w:lang w:eastAsia="en-US"/>
        </w:rPr>
        <w:t xml:space="preserve">che </w:t>
      </w:r>
      <w:r w:rsidRPr="00EE51E7">
        <w:rPr>
          <w:rFonts w:asciiTheme="minorHAnsi" w:eastAsiaTheme="minorHAnsi" w:hAnsiTheme="minorHAnsi" w:cstheme="minorBidi"/>
          <w:color w:val="595757"/>
          <w:lang w:eastAsia="en-US"/>
        </w:rPr>
        <w:t>aument</w:t>
      </w:r>
      <w:r w:rsidR="00F50780">
        <w:rPr>
          <w:rFonts w:asciiTheme="minorHAnsi" w:eastAsiaTheme="minorHAnsi" w:hAnsiTheme="minorHAnsi" w:cstheme="minorBidi"/>
          <w:color w:val="595757"/>
          <w:lang w:eastAsia="en-US"/>
        </w:rPr>
        <w:t>ino</w:t>
      </w:r>
      <w:r w:rsidRPr="00EE51E7">
        <w:rPr>
          <w:rFonts w:asciiTheme="minorHAnsi" w:eastAsiaTheme="minorHAnsi" w:hAnsiTheme="minorHAnsi" w:cstheme="minorBidi"/>
          <w:color w:val="595757"/>
          <w:lang w:eastAsia="en-US"/>
        </w:rPr>
        <w:t xml:space="preserve"> la sicurezza</w:t>
      </w:r>
      <w:r w:rsidR="00F50780">
        <w:rPr>
          <w:rFonts w:asciiTheme="minorHAnsi" w:eastAsiaTheme="minorHAnsi" w:hAnsiTheme="minorHAnsi" w:cstheme="minorBidi"/>
          <w:color w:val="595757"/>
          <w:lang w:eastAsia="en-US"/>
        </w:rPr>
        <w:t xml:space="preserve"> dei pazienti</w:t>
      </w:r>
      <w:r w:rsidRPr="00EE51E7">
        <w:rPr>
          <w:rFonts w:asciiTheme="minorHAnsi" w:eastAsiaTheme="minorHAnsi" w:hAnsiTheme="minorHAnsi" w:cstheme="minorBidi"/>
          <w:color w:val="595757"/>
          <w:lang w:eastAsia="en-US"/>
        </w:rPr>
        <w:t>, miglior</w:t>
      </w:r>
      <w:r w:rsidR="00F50780">
        <w:rPr>
          <w:rFonts w:asciiTheme="minorHAnsi" w:eastAsiaTheme="minorHAnsi" w:hAnsiTheme="minorHAnsi" w:cstheme="minorBidi"/>
          <w:color w:val="595757"/>
          <w:lang w:eastAsia="en-US"/>
        </w:rPr>
        <w:t>ando</w:t>
      </w:r>
      <w:r w:rsidRPr="00EE51E7">
        <w:rPr>
          <w:rFonts w:asciiTheme="minorHAnsi" w:eastAsiaTheme="minorHAnsi" w:hAnsiTheme="minorHAnsi" w:cstheme="minorBidi"/>
          <w:color w:val="595757"/>
          <w:lang w:eastAsia="en-US"/>
        </w:rPr>
        <w:t xml:space="preserve"> l'efficienza </w:t>
      </w:r>
      <w:r w:rsidR="00F50780">
        <w:rPr>
          <w:rFonts w:asciiTheme="minorHAnsi" w:eastAsiaTheme="minorHAnsi" w:hAnsiTheme="minorHAnsi" w:cstheme="minorBidi"/>
          <w:color w:val="595757"/>
          <w:lang w:eastAsia="en-US"/>
        </w:rPr>
        <w:t xml:space="preserve">e </w:t>
      </w:r>
      <w:r w:rsidRPr="00EE51E7">
        <w:rPr>
          <w:rFonts w:asciiTheme="minorHAnsi" w:eastAsiaTheme="minorHAnsi" w:hAnsiTheme="minorHAnsi" w:cstheme="minorBidi"/>
          <w:color w:val="595757"/>
          <w:lang w:eastAsia="en-US"/>
        </w:rPr>
        <w:t>ridu</w:t>
      </w:r>
      <w:r w:rsidR="00F50780">
        <w:rPr>
          <w:rFonts w:asciiTheme="minorHAnsi" w:eastAsiaTheme="minorHAnsi" w:hAnsiTheme="minorHAnsi" w:cstheme="minorBidi"/>
          <w:color w:val="595757"/>
          <w:lang w:eastAsia="en-US"/>
        </w:rPr>
        <w:t>cendo</w:t>
      </w:r>
      <w:r w:rsidRPr="00EE51E7">
        <w:rPr>
          <w:rFonts w:asciiTheme="minorHAnsi" w:eastAsiaTheme="minorHAnsi" w:hAnsiTheme="minorHAnsi" w:cstheme="minorBidi"/>
          <w:color w:val="595757"/>
          <w:lang w:eastAsia="en-US"/>
        </w:rPr>
        <w:t xml:space="preserve"> i costi</w:t>
      </w:r>
      <w:r w:rsidR="00F50780">
        <w:rPr>
          <w:rFonts w:asciiTheme="minorHAnsi" w:eastAsiaTheme="minorHAnsi" w:hAnsiTheme="minorHAnsi" w:cstheme="minorBidi"/>
          <w:color w:val="595757"/>
          <w:lang w:eastAsia="en-US"/>
        </w:rPr>
        <w:t xml:space="preserve"> di gestione</w:t>
      </w:r>
      <w:r w:rsidRPr="00EE51E7">
        <w:rPr>
          <w:rFonts w:asciiTheme="minorHAnsi" w:eastAsiaTheme="minorHAnsi" w:hAnsiTheme="minorHAnsi" w:cstheme="minorBidi"/>
          <w:color w:val="595757"/>
          <w:lang w:eastAsia="en-US"/>
        </w:rPr>
        <w:t>.</w:t>
      </w:r>
      <w:r w:rsidR="005F7242" w:rsidRPr="00EE51E7">
        <w:rPr>
          <w:rFonts w:asciiTheme="minorHAnsi" w:eastAsiaTheme="minorHAnsi" w:hAnsiTheme="minorHAnsi" w:cstheme="minorBidi"/>
          <w:color w:val="595757"/>
          <w:lang w:eastAsia="en-US"/>
        </w:rPr>
        <w:t xml:space="preserve"> “Abbiamo </w:t>
      </w:r>
      <w:r w:rsidR="004A239A">
        <w:rPr>
          <w:rFonts w:asciiTheme="minorHAnsi" w:eastAsiaTheme="minorHAnsi" w:hAnsiTheme="minorHAnsi" w:cstheme="minorBidi"/>
          <w:color w:val="595757"/>
          <w:lang w:eastAsia="en-US"/>
        </w:rPr>
        <w:t>sviluppato innumerevoli</w:t>
      </w:r>
      <w:r w:rsidR="005F7242" w:rsidRPr="00EE51E7">
        <w:rPr>
          <w:rFonts w:asciiTheme="minorHAnsi" w:eastAsiaTheme="minorHAnsi" w:hAnsiTheme="minorHAnsi" w:cstheme="minorBidi"/>
          <w:color w:val="595757"/>
          <w:lang w:eastAsia="en-US"/>
        </w:rPr>
        <w:t xml:space="preserve"> tecnologi</w:t>
      </w:r>
      <w:r w:rsidR="004A239A">
        <w:rPr>
          <w:rFonts w:asciiTheme="minorHAnsi" w:eastAsiaTheme="minorHAnsi" w:hAnsiTheme="minorHAnsi" w:cstheme="minorBidi"/>
          <w:color w:val="595757"/>
          <w:lang w:eastAsia="en-US"/>
        </w:rPr>
        <w:t>e</w:t>
      </w:r>
      <w:r w:rsidR="005F7242" w:rsidRPr="00EE51E7">
        <w:rPr>
          <w:rFonts w:asciiTheme="minorHAnsi" w:eastAsiaTheme="minorHAnsi" w:hAnsiTheme="minorHAnsi" w:cstheme="minorBidi"/>
          <w:color w:val="595757"/>
          <w:lang w:eastAsia="en-US"/>
        </w:rPr>
        <w:t xml:space="preserve"> per il tracciamento e siamo in grado di studiare, insieme ai nostri partner, soluzioni personalizzate in base alle </w:t>
      </w:r>
      <w:r w:rsidR="004A239A">
        <w:rPr>
          <w:rFonts w:asciiTheme="minorHAnsi" w:eastAsiaTheme="minorHAnsi" w:hAnsiTheme="minorHAnsi" w:cstheme="minorBidi"/>
          <w:color w:val="595757"/>
          <w:lang w:eastAsia="en-US"/>
        </w:rPr>
        <w:t>specifiche esigenze dell’utente finale</w:t>
      </w:r>
      <w:r w:rsidR="005F7242" w:rsidRPr="00EE51E7">
        <w:rPr>
          <w:rFonts w:asciiTheme="minorHAnsi" w:eastAsiaTheme="minorHAnsi" w:hAnsiTheme="minorHAnsi" w:cstheme="minorBidi"/>
          <w:color w:val="595757"/>
          <w:lang w:eastAsia="en-US"/>
        </w:rPr>
        <w:t xml:space="preserve">. </w:t>
      </w:r>
      <w:r w:rsidR="00157020" w:rsidRPr="00EE51E7">
        <w:rPr>
          <w:rFonts w:asciiTheme="minorHAnsi" w:eastAsiaTheme="minorHAnsi" w:hAnsiTheme="minorHAnsi" w:cstheme="minorBidi"/>
          <w:color w:val="595757"/>
          <w:lang w:eastAsia="en-US"/>
        </w:rPr>
        <w:t xml:space="preserve">Siamo inoltre detentori del brevetto RFID PJM, </w:t>
      </w:r>
      <w:r w:rsidR="00A91A6A" w:rsidRPr="00EE51E7">
        <w:rPr>
          <w:rFonts w:asciiTheme="minorHAnsi" w:eastAsiaTheme="minorHAnsi" w:hAnsiTheme="minorHAnsi" w:cstheme="minorBidi"/>
          <w:color w:val="595757"/>
          <w:lang w:eastAsia="en-US"/>
        </w:rPr>
        <w:t xml:space="preserve">tecnologia d’avanguardia utilizzata in applicazioni sanitarie </w:t>
      </w:r>
      <w:r w:rsidR="00843B53" w:rsidRPr="00EE51E7">
        <w:rPr>
          <w:rFonts w:asciiTheme="minorHAnsi" w:eastAsiaTheme="minorHAnsi" w:hAnsiTheme="minorHAnsi" w:cstheme="minorBidi"/>
          <w:color w:val="595757"/>
          <w:lang w:eastAsia="en-US"/>
        </w:rPr>
        <w:t>particolarmente sofisticate, fra cui il tracciamento delle sacche di sangue e</w:t>
      </w:r>
      <w:r w:rsidR="005F1392" w:rsidRPr="00EE51E7">
        <w:rPr>
          <w:rFonts w:asciiTheme="minorHAnsi" w:eastAsiaTheme="minorHAnsi" w:hAnsiTheme="minorHAnsi" w:cstheme="minorBidi"/>
          <w:color w:val="595757"/>
          <w:lang w:eastAsia="en-US"/>
        </w:rPr>
        <w:t xml:space="preserve"> delle protesi ortopediche</w:t>
      </w:r>
      <w:r w:rsidR="005B5335">
        <w:rPr>
          <w:rFonts w:asciiTheme="minorHAnsi" w:eastAsiaTheme="minorHAnsi" w:hAnsiTheme="minorHAnsi" w:cstheme="minorBidi"/>
          <w:color w:val="595757"/>
          <w:lang w:eastAsia="en-US"/>
        </w:rPr>
        <w:t xml:space="preserve">, grazie </w:t>
      </w:r>
      <w:r w:rsidR="004B1B44">
        <w:rPr>
          <w:rFonts w:asciiTheme="minorHAnsi" w:eastAsiaTheme="minorHAnsi" w:hAnsiTheme="minorHAnsi" w:cstheme="minorBidi"/>
          <w:color w:val="595757"/>
          <w:lang w:eastAsia="en-US"/>
        </w:rPr>
        <w:t xml:space="preserve">alle </w:t>
      </w:r>
      <w:r w:rsidR="005B5335" w:rsidRPr="00EE51E7">
        <w:rPr>
          <w:rFonts w:asciiTheme="minorHAnsi" w:eastAsiaTheme="minorHAnsi" w:hAnsiTheme="minorHAnsi" w:cstheme="minorBidi"/>
          <w:color w:val="595757"/>
          <w:lang w:eastAsia="en-US"/>
        </w:rPr>
        <w:t xml:space="preserve">sue caratteristiche di velocità, capacità di lettura massiva, e compatibilità con le tecniche di sterilizzazione </w:t>
      </w:r>
      <w:r w:rsidR="005B5335">
        <w:rPr>
          <w:rFonts w:asciiTheme="minorHAnsi" w:eastAsiaTheme="minorHAnsi" w:hAnsiTheme="minorHAnsi" w:cstheme="minorBidi"/>
          <w:color w:val="595757"/>
          <w:lang w:eastAsia="en-US"/>
        </w:rPr>
        <w:t xml:space="preserve">- </w:t>
      </w:r>
      <w:r w:rsidR="005B5335" w:rsidRPr="00EE51E7">
        <w:rPr>
          <w:rFonts w:asciiTheme="minorHAnsi" w:eastAsiaTheme="minorHAnsi" w:hAnsiTheme="minorHAnsi" w:cstheme="minorBidi"/>
          <w:color w:val="595757"/>
          <w:lang w:eastAsia="en-US"/>
        </w:rPr>
        <w:t>a raggi X, Gamma</w:t>
      </w:r>
      <w:r w:rsidR="005B5335" w:rsidRPr="00EE51E7">
        <w:rPr>
          <w:color w:val="595757"/>
          <w:lang w:eastAsia="en-US"/>
        </w:rPr>
        <w:t xml:space="preserve"> </w:t>
      </w:r>
      <w:r w:rsidR="005B5335" w:rsidRPr="00EE51E7">
        <w:rPr>
          <w:rFonts w:asciiTheme="minorHAnsi" w:eastAsiaTheme="minorHAnsi" w:hAnsiTheme="minorHAnsi" w:cstheme="minorBidi"/>
          <w:color w:val="595757"/>
          <w:lang w:eastAsia="en-US"/>
        </w:rPr>
        <w:t xml:space="preserve">o </w:t>
      </w:r>
      <w:proofErr w:type="spellStart"/>
      <w:r w:rsidR="005B5335" w:rsidRPr="00EE51E7">
        <w:rPr>
          <w:rFonts w:asciiTheme="minorHAnsi" w:eastAsiaTheme="minorHAnsi" w:hAnsiTheme="minorHAnsi" w:cstheme="minorBidi"/>
          <w:color w:val="595757"/>
          <w:lang w:eastAsia="en-US"/>
        </w:rPr>
        <w:t>E.beam</w:t>
      </w:r>
      <w:proofErr w:type="spellEnd"/>
      <w:r w:rsidR="005B5335">
        <w:rPr>
          <w:rFonts w:asciiTheme="minorHAnsi" w:eastAsiaTheme="minorHAnsi" w:hAnsiTheme="minorHAnsi" w:cstheme="minorBidi"/>
          <w:color w:val="595757"/>
          <w:lang w:eastAsia="en-US"/>
        </w:rPr>
        <w:t xml:space="preserve"> -</w:t>
      </w:r>
      <w:r w:rsidR="005F1392" w:rsidRPr="00EE51E7">
        <w:rPr>
          <w:rFonts w:asciiTheme="minorHAnsi" w:eastAsiaTheme="minorHAnsi" w:hAnsiTheme="minorHAnsi" w:cstheme="minorBidi"/>
          <w:color w:val="595757"/>
          <w:lang w:eastAsia="en-US"/>
        </w:rPr>
        <w:t>”, afferma Simone Bizzarri, Project Manager per SATO Italia.</w:t>
      </w:r>
      <w:r w:rsidR="00843B53" w:rsidRPr="00EE51E7">
        <w:rPr>
          <w:rFonts w:asciiTheme="minorHAnsi" w:eastAsiaTheme="minorHAnsi" w:hAnsiTheme="minorHAnsi" w:cstheme="minorBidi"/>
          <w:color w:val="595757"/>
          <w:lang w:eastAsia="en-US"/>
        </w:rPr>
        <w:t xml:space="preserve"> </w:t>
      </w:r>
    </w:p>
    <w:p w14:paraId="52412A6E" w14:textId="3594A0C2" w:rsidR="00AB1274" w:rsidRDefault="00AB1274" w:rsidP="00AB1274">
      <w:pPr>
        <w:pStyle w:val="NormaleWeb"/>
        <w:shd w:val="clear" w:color="auto" w:fill="FFFFFF"/>
        <w:spacing w:before="225" w:beforeAutospacing="0" w:after="225" w:afterAutospacing="0" w:line="336" w:lineRule="atLeast"/>
        <w:rPr>
          <w:rFonts w:ascii="Arial" w:hAnsi="Arial" w:cs="Arial"/>
          <w:color w:val="000000"/>
          <w:sz w:val="23"/>
          <w:szCs w:val="23"/>
        </w:rPr>
      </w:pPr>
    </w:p>
    <w:p w14:paraId="624C8067" w14:textId="77777777" w:rsidR="00722086" w:rsidRPr="00DD431B" w:rsidRDefault="00722086" w:rsidP="00DD431B">
      <w:pPr>
        <w:pStyle w:val="Paragrafoelenco"/>
        <w:spacing w:after="0" w:line="240" w:lineRule="auto"/>
        <w:rPr>
          <w:color w:val="595757"/>
          <w:lang w:eastAsia="en-US"/>
        </w:rPr>
      </w:pPr>
    </w:p>
    <w:p w14:paraId="06804D88" w14:textId="77777777" w:rsidR="00BF4744" w:rsidRPr="00BF4744" w:rsidRDefault="00BF4744" w:rsidP="00DD1B1C">
      <w:pPr>
        <w:jc w:val="both"/>
        <w:rPr>
          <w:color w:val="595757"/>
          <w:lang w:eastAsia="en-US"/>
        </w:rPr>
      </w:pPr>
    </w:p>
    <w:p w14:paraId="7B211903" w14:textId="66B28EDD" w:rsidR="00127104" w:rsidRPr="00A76C3F" w:rsidRDefault="00127104" w:rsidP="00127104">
      <w:pPr>
        <w:rPr>
          <w:color w:val="595757"/>
          <w:lang w:eastAsia="en-US"/>
        </w:rPr>
      </w:pPr>
      <w:r w:rsidRPr="00A76C3F">
        <w:rPr>
          <w:b/>
          <w:bCs/>
          <w:color w:val="007FCB"/>
          <w:u w:val="single"/>
          <w:lang w:eastAsia="en-US"/>
        </w:rPr>
        <w:t>SATO</w:t>
      </w:r>
      <w:r w:rsidRPr="00A76C3F">
        <w:rPr>
          <w:color w:val="007FCB"/>
          <w:lang w:eastAsia="en-US"/>
        </w:rPr>
        <w:t xml:space="preserve"> </w:t>
      </w:r>
      <w:r w:rsidRPr="00475968">
        <w:rPr>
          <w:color w:val="595757"/>
          <w:lang w:eastAsia="en-US"/>
        </w:rPr>
        <w:t>https://www.sato-global.com/</w:t>
      </w:r>
    </w:p>
    <w:p w14:paraId="31C933A2" w14:textId="7C736DFE" w:rsidR="00127104" w:rsidRDefault="00127104" w:rsidP="004A3683">
      <w:pPr>
        <w:pStyle w:val="pf0"/>
        <w:spacing w:before="0" w:beforeAutospacing="0" w:after="160" w:afterAutospacing="0" w:line="259" w:lineRule="auto"/>
        <w:jc w:val="both"/>
        <w:rPr>
          <w:rFonts w:asciiTheme="minorHAnsi" w:eastAsiaTheme="minorHAnsi" w:hAnsiTheme="minorHAnsi" w:cstheme="minorBidi"/>
          <w:color w:val="595757"/>
          <w:sz w:val="22"/>
          <w:szCs w:val="22"/>
          <w:lang w:eastAsia="en-US"/>
        </w:rPr>
      </w:pPr>
      <w:r w:rsidRPr="00F34861">
        <w:rPr>
          <w:rFonts w:asciiTheme="minorHAnsi" w:eastAsiaTheme="minorHAnsi" w:hAnsiTheme="minorHAnsi" w:cstheme="minorBidi"/>
          <w:color w:val="595757"/>
          <w:sz w:val="22"/>
          <w:szCs w:val="22"/>
          <w:lang w:eastAsia="en-US"/>
        </w:rPr>
        <w:t xml:space="preserve">SATO, multinazionale giapponese quotata pubblicamente nella prima sezione della Borsa di Tokyo, </w:t>
      </w:r>
      <w:r w:rsidRPr="00F34861">
        <w:rPr>
          <w:rFonts w:asciiTheme="minorHAnsi" w:eastAsiaTheme="minorHAnsi" w:hAnsiTheme="minorHAnsi" w:cstheme="minorBidi"/>
          <w:strike/>
          <w:color w:val="595757"/>
          <w:sz w:val="22"/>
          <w:szCs w:val="22"/>
          <w:lang w:eastAsia="en-US"/>
        </w:rPr>
        <w:t xml:space="preserve">è </w:t>
      </w:r>
      <w:r w:rsidRPr="00F34861">
        <w:rPr>
          <w:rFonts w:asciiTheme="minorHAnsi" w:eastAsiaTheme="minorHAnsi" w:hAnsiTheme="minorHAnsi" w:cstheme="minorBidi"/>
          <w:color w:val="595757"/>
          <w:sz w:val="22"/>
          <w:szCs w:val="22"/>
          <w:lang w:eastAsia="en-US"/>
        </w:rPr>
        <w:t>sempre stata una pioniera nel mondo della marcatura: nel 1962 produceva la prima etichettatrice manuale al mondo, nel 1981 la prima stampante termica e nel 2003 la prima stampante basata sulla tecnologia RFID. Negli anni si è specializzata nell'etichettatura e produce stampanti ad alte prestazioni ampiamente riconosciute per essere ai vertici del mercato e offre soluzioni combinate hardware/software studiate su misura e sempre al passo con i più recenti requisiti tecnici e ambientali. Grazie ad una perfetta integrazione tra hardware, software e consumabili SATO è in grado di connettere persone, prodotti e informazioni al mondo dell’IoT.</w:t>
      </w:r>
      <w:r w:rsidR="004A3683">
        <w:rPr>
          <w:rFonts w:asciiTheme="minorHAnsi" w:eastAsiaTheme="minorHAnsi" w:hAnsiTheme="minorHAnsi" w:cstheme="minorBidi"/>
          <w:color w:val="595757"/>
          <w:sz w:val="22"/>
          <w:szCs w:val="22"/>
          <w:lang w:eastAsia="en-US"/>
        </w:rPr>
        <w:t xml:space="preserve"> </w:t>
      </w:r>
      <w:r w:rsidRPr="000221D3">
        <w:rPr>
          <w:rFonts w:asciiTheme="minorHAnsi" w:eastAsiaTheme="minorHAnsi" w:hAnsiTheme="minorHAnsi" w:cstheme="minorBidi"/>
          <w:color w:val="595757"/>
          <w:sz w:val="22"/>
          <w:szCs w:val="22"/>
          <w:lang w:eastAsia="en-US"/>
        </w:rPr>
        <w:t>Con più di 80 anni di esperienza e una forza lavoro globale di oltre di 5.400 persone in 26 paesi l’azienda ha chiuso il 31 marzo 2021 con ricavi pari a 109.052 milioni di Yen giapponesi (1,03 miliardi di dollari statunitensi</w:t>
      </w:r>
      <w:r>
        <w:rPr>
          <w:rFonts w:asciiTheme="minorHAnsi" w:eastAsiaTheme="minorHAnsi" w:hAnsiTheme="minorHAnsi" w:cstheme="minorBidi"/>
          <w:color w:val="595757"/>
          <w:sz w:val="22"/>
          <w:szCs w:val="22"/>
          <w:lang w:eastAsia="en-US"/>
        </w:rPr>
        <w:t xml:space="preserve">, </w:t>
      </w:r>
      <w:r w:rsidRPr="002D2BC1">
        <w:rPr>
          <w:rFonts w:asciiTheme="minorHAnsi" w:eastAsiaTheme="minorHAnsi" w:hAnsiTheme="minorHAnsi" w:cstheme="minorBidi"/>
          <w:color w:val="595757"/>
          <w:sz w:val="22"/>
          <w:szCs w:val="22"/>
          <w:lang w:eastAsia="en-US"/>
        </w:rPr>
        <w:t>tasso di cambio medio di 1 dollaro statunitense = 106,10 Yen giapponesi</w:t>
      </w:r>
      <w:r w:rsidRPr="000221D3">
        <w:rPr>
          <w:rFonts w:asciiTheme="minorHAnsi" w:eastAsiaTheme="minorHAnsi" w:hAnsiTheme="minorHAnsi" w:cstheme="minorBidi"/>
          <w:color w:val="595757"/>
          <w:sz w:val="22"/>
          <w:szCs w:val="22"/>
          <w:lang w:eastAsia="en-US"/>
        </w:rPr>
        <w:t>). In Italia è presente dal 2019. I prodotti SATO sono utilizzati con successo nei settori alimentare, manifatturiero, sanitario oltre che nella GDO, nell’HO.RE.CA e nella logistica.</w:t>
      </w:r>
    </w:p>
    <w:p w14:paraId="0ECE8FCB" w14:textId="77777777" w:rsidR="00127104" w:rsidRPr="00F34861" w:rsidRDefault="00127104" w:rsidP="00127104">
      <w:pPr>
        <w:pStyle w:val="pf0"/>
        <w:spacing w:before="0" w:beforeAutospacing="0" w:after="0" w:afterAutospacing="0"/>
        <w:jc w:val="both"/>
        <w:rPr>
          <w:rFonts w:asciiTheme="minorHAnsi" w:eastAsiaTheme="minorHAnsi" w:hAnsiTheme="minorHAnsi" w:cstheme="minorBidi"/>
          <w:color w:val="595757"/>
          <w:sz w:val="22"/>
          <w:szCs w:val="22"/>
          <w:highlight w:val="green"/>
          <w:lang w:eastAsia="en-US"/>
        </w:rPr>
      </w:pPr>
    </w:p>
    <w:p w14:paraId="256F0C3B" w14:textId="77777777" w:rsidR="00127104" w:rsidRPr="00A76C3F" w:rsidRDefault="00127104" w:rsidP="00127104">
      <w:pPr>
        <w:rPr>
          <w:b/>
          <w:bCs/>
          <w:color w:val="007FCB"/>
          <w:u w:val="single"/>
          <w:lang w:eastAsia="en-US"/>
        </w:rPr>
      </w:pPr>
      <w:r w:rsidRPr="00A76C3F">
        <w:rPr>
          <w:b/>
          <w:bCs/>
          <w:color w:val="007FCB"/>
          <w:u w:val="single"/>
          <w:lang w:eastAsia="en-US"/>
        </w:rPr>
        <w:t>SATO in Italia</w:t>
      </w:r>
      <w:r w:rsidRPr="00A76C3F">
        <w:rPr>
          <w:b/>
          <w:bCs/>
          <w:color w:val="007FCB"/>
          <w:lang w:eastAsia="en-US"/>
        </w:rPr>
        <w:t xml:space="preserve"> </w:t>
      </w:r>
      <w:r w:rsidRPr="00A76C3F">
        <w:rPr>
          <w:color w:val="595757"/>
          <w:lang w:eastAsia="en-US"/>
        </w:rPr>
        <w:t>https://www.satoeurope.com/it/</w:t>
      </w:r>
      <w:r w:rsidRPr="00A76C3F">
        <w:rPr>
          <w:b/>
          <w:bCs/>
          <w:color w:val="007FCB"/>
          <w:lang w:eastAsia="en-US"/>
        </w:rPr>
        <w:t xml:space="preserve"> </w:t>
      </w:r>
    </w:p>
    <w:p w14:paraId="3034F0BA" w14:textId="77777777" w:rsidR="00127104" w:rsidRPr="00834C74" w:rsidRDefault="00127104" w:rsidP="00127104">
      <w:pPr>
        <w:jc w:val="both"/>
        <w:rPr>
          <w:color w:val="595757"/>
          <w:lang w:eastAsia="en-US"/>
        </w:rPr>
      </w:pPr>
      <w:r>
        <w:rPr>
          <w:color w:val="595757"/>
          <w:lang w:eastAsia="en-US"/>
        </w:rPr>
        <w:t xml:space="preserve">Nel 2019 la multinazionale, nonostante il brand fosse presente in Italia dal 2006, decide di investire maggiormente sul territorio nazionale trasformando l’ufficio di rappresentanza in provincia di Como in una vera e propria filiale nazionale. La strategia si focalizza da subito sui servizi post-vendita per i partner con supporto tecnico gratuito, corsi di formazione in lingua italiana e interventi di riparazione effettuati sul territorio nazionale in tempi brevi. </w:t>
      </w:r>
      <w:r w:rsidRPr="001E02CC">
        <w:rPr>
          <w:color w:val="595757"/>
          <w:lang w:eastAsia="en-US"/>
        </w:rPr>
        <w:t xml:space="preserve">Nel 2022 inizia la fase di consolidamento grazie all’ampliamento del team </w:t>
      </w:r>
      <w:r>
        <w:rPr>
          <w:color w:val="595757"/>
          <w:lang w:eastAsia="en-US"/>
        </w:rPr>
        <w:t>i</w:t>
      </w:r>
      <w:r w:rsidRPr="001E02CC">
        <w:rPr>
          <w:color w:val="595757"/>
          <w:lang w:eastAsia="en-US"/>
        </w:rPr>
        <w:t>taliano con figure dedicate al supporto prevendita e all’apertura di una nuova sede a Bologna.</w:t>
      </w:r>
    </w:p>
    <w:bookmarkEnd w:id="0"/>
    <w:p w14:paraId="4F076DF6" w14:textId="316439EA" w:rsidR="008348F3" w:rsidRPr="003145E9" w:rsidRDefault="008348F3"/>
    <w:sectPr w:rsidR="008348F3" w:rsidRPr="003145E9" w:rsidSect="0031135D">
      <w:headerReference w:type="default" r:id="rId8"/>
      <w:footerReference w:type="default" r:id="rId9"/>
      <w:pgSz w:w="11906" w:h="16838"/>
      <w:pgMar w:top="1417" w:right="1134" w:bottom="851" w:left="1134" w:header="708" w:footer="4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2C1E80" w14:textId="77777777" w:rsidR="00033BCE" w:rsidRDefault="00033BCE" w:rsidP="00A76C3F">
      <w:pPr>
        <w:spacing w:after="0" w:line="240" w:lineRule="auto"/>
      </w:pPr>
      <w:r>
        <w:separator/>
      </w:r>
    </w:p>
  </w:endnote>
  <w:endnote w:type="continuationSeparator" w:id="0">
    <w:p w14:paraId="42E3F830" w14:textId="77777777" w:rsidR="00033BCE" w:rsidRDefault="00033BCE" w:rsidP="00A76C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D2DAE4" w14:textId="4AF57514" w:rsidR="00052ABD" w:rsidRPr="0031135D" w:rsidRDefault="00052ABD" w:rsidP="00052ABD">
    <w:pPr>
      <w:spacing w:after="0" w:line="240" w:lineRule="auto"/>
      <w:rPr>
        <w:lang w:eastAsia="en-US"/>
      </w:rPr>
    </w:pPr>
    <w:r w:rsidRPr="00546623">
      <w:rPr>
        <w:u w:val="single"/>
        <w:lang w:eastAsia="en-US"/>
      </w:rPr>
      <w:t xml:space="preserve">Ufficio stampa SATO Italia: </w:t>
    </w:r>
    <w:r w:rsidRPr="0031135D">
      <w:rPr>
        <w:i/>
        <w:iCs/>
        <w:color w:val="002060"/>
        <w:lang w:eastAsia="en-US"/>
      </w:rPr>
      <w:t>Updating</w:t>
    </w:r>
    <w:r>
      <w:rPr>
        <w:i/>
        <w:iCs/>
        <w:color w:val="002060"/>
        <w:lang w:eastAsia="en-US"/>
      </w:rPr>
      <w:t xml:space="preserve"> - Olga Calenti</w:t>
    </w:r>
    <w:r>
      <w:t xml:space="preserve"> </w:t>
    </w:r>
    <w:r>
      <w:rPr>
        <w:lang w:eastAsia="en-US"/>
      </w:rPr>
      <w:t>– mobile +39 351 5041820;</w:t>
    </w:r>
  </w:p>
  <w:p w14:paraId="01665E73" w14:textId="7AFCAFE9" w:rsidR="00052ABD" w:rsidRDefault="00052ABD">
    <w:pPr>
      <w:pStyle w:val="Pidipagina"/>
    </w:pPr>
  </w:p>
  <w:p w14:paraId="578CC4B9" w14:textId="77777777" w:rsidR="00052ABD" w:rsidRDefault="00052AB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35162D" w14:textId="77777777" w:rsidR="00033BCE" w:rsidRDefault="00033BCE" w:rsidP="00A76C3F">
      <w:pPr>
        <w:spacing w:after="0" w:line="240" w:lineRule="auto"/>
      </w:pPr>
      <w:r>
        <w:separator/>
      </w:r>
    </w:p>
  </w:footnote>
  <w:footnote w:type="continuationSeparator" w:id="0">
    <w:p w14:paraId="1237A15B" w14:textId="77777777" w:rsidR="00033BCE" w:rsidRDefault="00033BCE" w:rsidP="00A76C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DBF941" w14:textId="6FA5A642" w:rsidR="00A76C3F" w:rsidRDefault="00A76C3F">
    <w:pPr>
      <w:pStyle w:val="Intestazione"/>
    </w:pPr>
    <w:r>
      <w:rPr>
        <w:b/>
        <w:bCs/>
        <w:noProof/>
        <w:sz w:val="28"/>
        <w:szCs w:val="28"/>
      </w:rPr>
      <w:drawing>
        <wp:anchor distT="0" distB="0" distL="114300" distR="114300" simplePos="0" relativeHeight="251659264" behindDoc="0" locked="0" layoutInCell="1" allowOverlap="1" wp14:anchorId="277065ED" wp14:editId="47B1CFD9">
          <wp:simplePos x="0" y="0"/>
          <wp:positionH relativeFrom="margin">
            <wp:posOffset>4193496</wp:posOffset>
          </wp:positionH>
          <wp:positionV relativeFrom="paragraph">
            <wp:posOffset>4475</wp:posOffset>
          </wp:positionV>
          <wp:extent cx="1836735" cy="540000"/>
          <wp:effectExtent l="0" t="0" r="0" b="0"/>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1">
                    <a:extLst>
                      <a:ext uri="{28A0092B-C50C-407E-A947-70E740481C1C}">
                        <a14:useLocalDpi xmlns:a14="http://schemas.microsoft.com/office/drawing/2010/main" val="0"/>
                      </a:ext>
                    </a:extLst>
                  </a:blip>
                  <a:stretch>
                    <a:fillRect/>
                  </a:stretch>
                </pic:blipFill>
                <pic:spPr>
                  <a:xfrm>
                    <a:off x="0" y="0"/>
                    <a:ext cx="1836735" cy="540000"/>
                  </a:xfrm>
                  <a:prstGeom prst="rect">
                    <a:avLst/>
                  </a:prstGeom>
                </pic:spPr>
              </pic:pic>
            </a:graphicData>
          </a:graphic>
          <wp14:sizeRelH relativeFrom="page">
            <wp14:pctWidth>0</wp14:pctWidth>
          </wp14:sizeRelH>
          <wp14:sizeRelV relativeFrom="page">
            <wp14:pctHeight>0</wp14:pctHeight>
          </wp14:sizeRelV>
        </wp:anchor>
      </w:drawing>
    </w:r>
  </w:p>
  <w:p w14:paraId="40E81508" w14:textId="77777777" w:rsidR="0031135D" w:rsidRDefault="0031135D">
    <w:pPr>
      <w:pStyle w:val="Intestazione"/>
    </w:pPr>
  </w:p>
  <w:p w14:paraId="0B11434B" w14:textId="09DBDBAE" w:rsidR="00A76C3F" w:rsidRDefault="00A76C3F">
    <w:pPr>
      <w:pStyle w:val="Intestazione"/>
    </w:pPr>
  </w:p>
  <w:p w14:paraId="5C950EA1" w14:textId="31D1B29C" w:rsidR="00A76C3F" w:rsidRDefault="00A76C3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0B32C7"/>
    <w:multiLevelType w:val="hybridMultilevel"/>
    <w:tmpl w:val="E1484B7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3CB121A7"/>
    <w:multiLevelType w:val="hybridMultilevel"/>
    <w:tmpl w:val="5FF0FBE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51737ACE"/>
    <w:multiLevelType w:val="multilevel"/>
    <w:tmpl w:val="006EC35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16cid:durableId="1892618528">
    <w:abstractNumId w:val="2"/>
  </w:num>
  <w:num w:numId="2" w16cid:durableId="22633278">
    <w:abstractNumId w:val="0"/>
  </w:num>
  <w:num w:numId="3" w16cid:durableId="9950648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4384"/>
    <w:rsid w:val="0000218C"/>
    <w:rsid w:val="000077F1"/>
    <w:rsid w:val="00016EFD"/>
    <w:rsid w:val="00020D48"/>
    <w:rsid w:val="000221D3"/>
    <w:rsid w:val="00023F11"/>
    <w:rsid w:val="00024251"/>
    <w:rsid w:val="00025309"/>
    <w:rsid w:val="0003309A"/>
    <w:rsid w:val="00033BCE"/>
    <w:rsid w:val="000462F2"/>
    <w:rsid w:val="00046D43"/>
    <w:rsid w:val="0004772E"/>
    <w:rsid w:val="000518BE"/>
    <w:rsid w:val="00052ABD"/>
    <w:rsid w:val="00055BDE"/>
    <w:rsid w:val="00057263"/>
    <w:rsid w:val="00057316"/>
    <w:rsid w:val="000674A9"/>
    <w:rsid w:val="00071DB0"/>
    <w:rsid w:val="00075E6D"/>
    <w:rsid w:val="00076F7E"/>
    <w:rsid w:val="000778F9"/>
    <w:rsid w:val="00080255"/>
    <w:rsid w:val="00080398"/>
    <w:rsid w:val="000814DD"/>
    <w:rsid w:val="00081C94"/>
    <w:rsid w:val="0008360A"/>
    <w:rsid w:val="0008540D"/>
    <w:rsid w:val="000878C8"/>
    <w:rsid w:val="00092D07"/>
    <w:rsid w:val="0009356E"/>
    <w:rsid w:val="000963BA"/>
    <w:rsid w:val="00097034"/>
    <w:rsid w:val="000A1DE2"/>
    <w:rsid w:val="000A2C9E"/>
    <w:rsid w:val="000A3ED5"/>
    <w:rsid w:val="000A4244"/>
    <w:rsid w:val="000A6519"/>
    <w:rsid w:val="000B7784"/>
    <w:rsid w:val="000C0B56"/>
    <w:rsid w:val="000C1055"/>
    <w:rsid w:val="000D387E"/>
    <w:rsid w:val="000D3EA8"/>
    <w:rsid w:val="000D3F0D"/>
    <w:rsid w:val="000D55DA"/>
    <w:rsid w:val="000D60A8"/>
    <w:rsid w:val="000D6862"/>
    <w:rsid w:val="000D6D8C"/>
    <w:rsid w:val="000E1BE4"/>
    <w:rsid w:val="000E28FB"/>
    <w:rsid w:val="000E73F2"/>
    <w:rsid w:val="000E7478"/>
    <w:rsid w:val="000E77E3"/>
    <w:rsid w:val="000F0BF1"/>
    <w:rsid w:val="000F36E2"/>
    <w:rsid w:val="000F4339"/>
    <w:rsid w:val="000F5C6E"/>
    <w:rsid w:val="00100502"/>
    <w:rsid w:val="00100E8B"/>
    <w:rsid w:val="00101857"/>
    <w:rsid w:val="001020ED"/>
    <w:rsid w:val="00107025"/>
    <w:rsid w:val="00114026"/>
    <w:rsid w:val="00117CAD"/>
    <w:rsid w:val="001203E9"/>
    <w:rsid w:val="00122143"/>
    <w:rsid w:val="00122EBC"/>
    <w:rsid w:val="00123C74"/>
    <w:rsid w:val="001253E6"/>
    <w:rsid w:val="001257F5"/>
    <w:rsid w:val="00127104"/>
    <w:rsid w:val="001271F9"/>
    <w:rsid w:val="00127E0A"/>
    <w:rsid w:val="00127E9F"/>
    <w:rsid w:val="00131966"/>
    <w:rsid w:val="00133AB0"/>
    <w:rsid w:val="001340B7"/>
    <w:rsid w:val="00135B92"/>
    <w:rsid w:val="00136240"/>
    <w:rsid w:val="001416B4"/>
    <w:rsid w:val="00142357"/>
    <w:rsid w:val="001459A5"/>
    <w:rsid w:val="00145E19"/>
    <w:rsid w:val="00146F82"/>
    <w:rsid w:val="00151462"/>
    <w:rsid w:val="00152C17"/>
    <w:rsid w:val="00155214"/>
    <w:rsid w:val="00157020"/>
    <w:rsid w:val="00164DEC"/>
    <w:rsid w:val="00166A28"/>
    <w:rsid w:val="0016735B"/>
    <w:rsid w:val="00171ECF"/>
    <w:rsid w:val="00176153"/>
    <w:rsid w:val="001800D4"/>
    <w:rsid w:val="00181FC8"/>
    <w:rsid w:val="00187D19"/>
    <w:rsid w:val="00190009"/>
    <w:rsid w:val="0019352F"/>
    <w:rsid w:val="001938A9"/>
    <w:rsid w:val="00194E83"/>
    <w:rsid w:val="00195238"/>
    <w:rsid w:val="001976FE"/>
    <w:rsid w:val="001A03ED"/>
    <w:rsid w:val="001A0DAE"/>
    <w:rsid w:val="001A168B"/>
    <w:rsid w:val="001A4384"/>
    <w:rsid w:val="001A4BBC"/>
    <w:rsid w:val="001B0B03"/>
    <w:rsid w:val="001B1B7E"/>
    <w:rsid w:val="001B6BD8"/>
    <w:rsid w:val="001B74EA"/>
    <w:rsid w:val="001C0F7B"/>
    <w:rsid w:val="001C124C"/>
    <w:rsid w:val="001C204B"/>
    <w:rsid w:val="001C3AD6"/>
    <w:rsid w:val="001C3D92"/>
    <w:rsid w:val="001D1DEB"/>
    <w:rsid w:val="001D4B96"/>
    <w:rsid w:val="001E02CC"/>
    <w:rsid w:val="001E10F7"/>
    <w:rsid w:val="001E24C9"/>
    <w:rsid w:val="001E36B4"/>
    <w:rsid w:val="001E458B"/>
    <w:rsid w:val="00200989"/>
    <w:rsid w:val="0020099A"/>
    <w:rsid w:val="00202EE6"/>
    <w:rsid w:val="00204177"/>
    <w:rsid w:val="00205711"/>
    <w:rsid w:val="00205894"/>
    <w:rsid w:val="00206FA0"/>
    <w:rsid w:val="00212CD0"/>
    <w:rsid w:val="00215F61"/>
    <w:rsid w:val="002167B7"/>
    <w:rsid w:val="00216A89"/>
    <w:rsid w:val="00224FEC"/>
    <w:rsid w:val="00225391"/>
    <w:rsid w:val="00230CF6"/>
    <w:rsid w:val="0023421A"/>
    <w:rsid w:val="00240555"/>
    <w:rsid w:val="0024193F"/>
    <w:rsid w:val="00252B22"/>
    <w:rsid w:val="00254D90"/>
    <w:rsid w:val="0026260A"/>
    <w:rsid w:val="002630A6"/>
    <w:rsid w:val="00263B25"/>
    <w:rsid w:val="00263D0F"/>
    <w:rsid w:val="00264CCA"/>
    <w:rsid w:val="002659CD"/>
    <w:rsid w:val="00266A89"/>
    <w:rsid w:val="00266C39"/>
    <w:rsid w:val="00266F32"/>
    <w:rsid w:val="00272357"/>
    <w:rsid w:val="002744B9"/>
    <w:rsid w:val="00275319"/>
    <w:rsid w:val="00275401"/>
    <w:rsid w:val="0027714C"/>
    <w:rsid w:val="0028361F"/>
    <w:rsid w:val="002868F2"/>
    <w:rsid w:val="002A1546"/>
    <w:rsid w:val="002A2CAD"/>
    <w:rsid w:val="002A4B73"/>
    <w:rsid w:val="002A6C1F"/>
    <w:rsid w:val="002B1AED"/>
    <w:rsid w:val="002B2528"/>
    <w:rsid w:val="002B74BF"/>
    <w:rsid w:val="002C16F8"/>
    <w:rsid w:val="002D2BC1"/>
    <w:rsid w:val="002D2F7C"/>
    <w:rsid w:val="002D4349"/>
    <w:rsid w:val="002D442A"/>
    <w:rsid w:val="002D4C7D"/>
    <w:rsid w:val="002E07B8"/>
    <w:rsid w:val="002E2842"/>
    <w:rsid w:val="002E5C25"/>
    <w:rsid w:val="002E62FD"/>
    <w:rsid w:val="002E7455"/>
    <w:rsid w:val="003035FA"/>
    <w:rsid w:val="0030462E"/>
    <w:rsid w:val="0031135D"/>
    <w:rsid w:val="003114B7"/>
    <w:rsid w:val="003121D3"/>
    <w:rsid w:val="00312F4D"/>
    <w:rsid w:val="003145E9"/>
    <w:rsid w:val="0031647E"/>
    <w:rsid w:val="003224E0"/>
    <w:rsid w:val="00323BAD"/>
    <w:rsid w:val="00326DE3"/>
    <w:rsid w:val="00330866"/>
    <w:rsid w:val="00331951"/>
    <w:rsid w:val="00331FE4"/>
    <w:rsid w:val="00335539"/>
    <w:rsid w:val="00344C6E"/>
    <w:rsid w:val="00346501"/>
    <w:rsid w:val="00350F31"/>
    <w:rsid w:val="003514F8"/>
    <w:rsid w:val="00362258"/>
    <w:rsid w:val="00362DB7"/>
    <w:rsid w:val="00362DDA"/>
    <w:rsid w:val="0036385E"/>
    <w:rsid w:val="003641D9"/>
    <w:rsid w:val="0037089F"/>
    <w:rsid w:val="00371EA2"/>
    <w:rsid w:val="00372338"/>
    <w:rsid w:val="0038102F"/>
    <w:rsid w:val="00383D51"/>
    <w:rsid w:val="0038594F"/>
    <w:rsid w:val="003905F9"/>
    <w:rsid w:val="00390ECC"/>
    <w:rsid w:val="00394959"/>
    <w:rsid w:val="003963B8"/>
    <w:rsid w:val="003A048F"/>
    <w:rsid w:val="003A270E"/>
    <w:rsid w:val="003A71DB"/>
    <w:rsid w:val="003B0801"/>
    <w:rsid w:val="003B45FB"/>
    <w:rsid w:val="003B4F7F"/>
    <w:rsid w:val="003C2C21"/>
    <w:rsid w:val="003C4900"/>
    <w:rsid w:val="003C649C"/>
    <w:rsid w:val="003C772C"/>
    <w:rsid w:val="003D0B42"/>
    <w:rsid w:val="003D2865"/>
    <w:rsid w:val="003D2DF0"/>
    <w:rsid w:val="003D3EEC"/>
    <w:rsid w:val="003E0A9E"/>
    <w:rsid w:val="003E2EFD"/>
    <w:rsid w:val="003F2E1C"/>
    <w:rsid w:val="003F43F1"/>
    <w:rsid w:val="003F54C7"/>
    <w:rsid w:val="003F6353"/>
    <w:rsid w:val="003F6F6B"/>
    <w:rsid w:val="0041308A"/>
    <w:rsid w:val="00413BC7"/>
    <w:rsid w:val="00413F11"/>
    <w:rsid w:val="00416256"/>
    <w:rsid w:val="00421831"/>
    <w:rsid w:val="00422DEC"/>
    <w:rsid w:val="004252DA"/>
    <w:rsid w:val="0042675A"/>
    <w:rsid w:val="004269A2"/>
    <w:rsid w:val="0042783E"/>
    <w:rsid w:val="00431B42"/>
    <w:rsid w:val="00436298"/>
    <w:rsid w:val="0043630A"/>
    <w:rsid w:val="00436B35"/>
    <w:rsid w:val="00442BBA"/>
    <w:rsid w:val="00442C43"/>
    <w:rsid w:val="004471BD"/>
    <w:rsid w:val="00452CA5"/>
    <w:rsid w:val="00452F0A"/>
    <w:rsid w:val="0045690C"/>
    <w:rsid w:val="0045767A"/>
    <w:rsid w:val="004618BB"/>
    <w:rsid w:val="00462CA2"/>
    <w:rsid w:val="00464768"/>
    <w:rsid w:val="00466ED0"/>
    <w:rsid w:val="00472C6B"/>
    <w:rsid w:val="004730B9"/>
    <w:rsid w:val="00473A16"/>
    <w:rsid w:val="00474F3E"/>
    <w:rsid w:val="00475968"/>
    <w:rsid w:val="004765B6"/>
    <w:rsid w:val="00477F30"/>
    <w:rsid w:val="00482805"/>
    <w:rsid w:val="00484041"/>
    <w:rsid w:val="00490714"/>
    <w:rsid w:val="00493D43"/>
    <w:rsid w:val="00494627"/>
    <w:rsid w:val="00495ECF"/>
    <w:rsid w:val="004A01A1"/>
    <w:rsid w:val="004A085C"/>
    <w:rsid w:val="004A239A"/>
    <w:rsid w:val="004A2A67"/>
    <w:rsid w:val="004A3683"/>
    <w:rsid w:val="004A7866"/>
    <w:rsid w:val="004B0521"/>
    <w:rsid w:val="004B1B44"/>
    <w:rsid w:val="004B2C22"/>
    <w:rsid w:val="004B3C83"/>
    <w:rsid w:val="004B3E3D"/>
    <w:rsid w:val="004C0507"/>
    <w:rsid w:val="004C0B84"/>
    <w:rsid w:val="004C6332"/>
    <w:rsid w:val="004D054B"/>
    <w:rsid w:val="004D525B"/>
    <w:rsid w:val="004D775B"/>
    <w:rsid w:val="004D7C0C"/>
    <w:rsid w:val="004E3753"/>
    <w:rsid w:val="004E6B14"/>
    <w:rsid w:val="004F17BC"/>
    <w:rsid w:val="004F2B53"/>
    <w:rsid w:val="004F6DF2"/>
    <w:rsid w:val="00500E94"/>
    <w:rsid w:val="005110BE"/>
    <w:rsid w:val="005117F7"/>
    <w:rsid w:val="00512015"/>
    <w:rsid w:val="005130E5"/>
    <w:rsid w:val="00514032"/>
    <w:rsid w:val="00516783"/>
    <w:rsid w:val="00521A46"/>
    <w:rsid w:val="00523FE3"/>
    <w:rsid w:val="00524ED6"/>
    <w:rsid w:val="005266E3"/>
    <w:rsid w:val="005367BA"/>
    <w:rsid w:val="00537BD0"/>
    <w:rsid w:val="00537DF9"/>
    <w:rsid w:val="0054488D"/>
    <w:rsid w:val="00546623"/>
    <w:rsid w:val="00546B62"/>
    <w:rsid w:val="005479FA"/>
    <w:rsid w:val="00561B00"/>
    <w:rsid w:val="00563968"/>
    <w:rsid w:val="0056470E"/>
    <w:rsid w:val="005674B2"/>
    <w:rsid w:val="00577D66"/>
    <w:rsid w:val="00584CB2"/>
    <w:rsid w:val="00586E00"/>
    <w:rsid w:val="00586ED7"/>
    <w:rsid w:val="005878C2"/>
    <w:rsid w:val="005930A8"/>
    <w:rsid w:val="00593CF5"/>
    <w:rsid w:val="00596918"/>
    <w:rsid w:val="005A0F18"/>
    <w:rsid w:val="005A71B8"/>
    <w:rsid w:val="005A79D5"/>
    <w:rsid w:val="005A7DF5"/>
    <w:rsid w:val="005A7E67"/>
    <w:rsid w:val="005B23E2"/>
    <w:rsid w:val="005B456F"/>
    <w:rsid w:val="005B5335"/>
    <w:rsid w:val="005B58F4"/>
    <w:rsid w:val="005C0E0A"/>
    <w:rsid w:val="005C2079"/>
    <w:rsid w:val="005C46DC"/>
    <w:rsid w:val="005C5190"/>
    <w:rsid w:val="005C6DF1"/>
    <w:rsid w:val="005C6E54"/>
    <w:rsid w:val="005C7B91"/>
    <w:rsid w:val="005D044B"/>
    <w:rsid w:val="005D0B3C"/>
    <w:rsid w:val="005D17F0"/>
    <w:rsid w:val="005D1870"/>
    <w:rsid w:val="005D1DD2"/>
    <w:rsid w:val="005E0D3F"/>
    <w:rsid w:val="005E1B84"/>
    <w:rsid w:val="005F1392"/>
    <w:rsid w:val="005F55F2"/>
    <w:rsid w:val="005F5819"/>
    <w:rsid w:val="005F5886"/>
    <w:rsid w:val="005F7242"/>
    <w:rsid w:val="006013F7"/>
    <w:rsid w:val="00602279"/>
    <w:rsid w:val="0060699D"/>
    <w:rsid w:val="00606FC7"/>
    <w:rsid w:val="00611F72"/>
    <w:rsid w:val="00614B7E"/>
    <w:rsid w:val="006206D7"/>
    <w:rsid w:val="00620E6F"/>
    <w:rsid w:val="00620FAA"/>
    <w:rsid w:val="006238C9"/>
    <w:rsid w:val="00626FC5"/>
    <w:rsid w:val="0063115C"/>
    <w:rsid w:val="00631458"/>
    <w:rsid w:val="00631505"/>
    <w:rsid w:val="00645325"/>
    <w:rsid w:val="00647B69"/>
    <w:rsid w:val="00647D0C"/>
    <w:rsid w:val="0065144F"/>
    <w:rsid w:val="00656210"/>
    <w:rsid w:val="00656BA2"/>
    <w:rsid w:val="0066560A"/>
    <w:rsid w:val="00667389"/>
    <w:rsid w:val="00673D50"/>
    <w:rsid w:val="00677991"/>
    <w:rsid w:val="00682895"/>
    <w:rsid w:val="006943AB"/>
    <w:rsid w:val="00694B9A"/>
    <w:rsid w:val="006A07A2"/>
    <w:rsid w:val="006A097B"/>
    <w:rsid w:val="006A4B47"/>
    <w:rsid w:val="006A7909"/>
    <w:rsid w:val="006B131D"/>
    <w:rsid w:val="006B2BCF"/>
    <w:rsid w:val="006B68A7"/>
    <w:rsid w:val="006C1CE6"/>
    <w:rsid w:val="006C3EE2"/>
    <w:rsid w:val="006C5BE6"/>
    <w:rsid w:val="006C6FBF"/>
    <w:rsid w:val="006C710E"/>
    <w:rsid w:val="006D33E8"/>
    <w:rsid w:val="006D4ADA"/>
    <w:rsid w:val="006D4C67"/>
    <w:rsid w:val="006D5E13"/>
    <w:rsid w:val="006E2C6B"/>
    <w:rsid w:val="006E5338"/>
    <w:rsid w:val="006F3096"/>
    <w:rsid w:val="006F3C56"/>
    <w:rsid w:val="006F4627"/>
    <w:rsid w:val="007050BC"/>
    <w:rsid w:val="00706529"/>
    <w:rsid w:val="00715DEB"/>
    <w:rsid w:val="00722086"/>
    <w:rsid w:val="0073091E"/>
    <w:rsid w:val="0073133D"/>
    <w:rsid w:val="007318D1"/>
    <w:rsid w:val="00731A51"/>
    <w:rsid w:val="00731EAF"/>
    <w:rsid w:val="007339D8"/>
    <w:rsid w:val="00734391"/>
    <w:rsid w:val="00734B3E"/>
    <w:rsid w:val="00735B59"/>
    <w:rsid w:val="00740710"/>
    <w:rsid w:val="007420C5"/>
    <w:rsid w:val="00742E8E"/>
    <w:rsid w:val="00743557"/>
    <w:rsid w:val="00746692"/>
    <w:rsid w:val="00746833"/>
    <w:rsid w:val="00747393"/>
    <w:rsid w:val="0075331F"/>
    <w:rsid w:val="00757E1D"/>
    <w:rsid w:val="00765857"/>
    <w:rsid w:val="00766292"/>
    <w:rsid w:val="00770DA1"/>
    <w:rsid w:val="007726B9"/>
    <w:rsid w:val="00780374"/>
    <w:rsid w:val="00780F58"/>
    <w:rsid w:val="00783D68"/>
    <w:rsid w:val="007879FC"/>
    <w:rsid w:val="00790DFE"/>
    <w:rsid w:val="0079164E"/>
    <w:rsid w:val="00793456"/>
    <w:rsid w:val="0079518D"/>
    <w:rsid w:val="00795948"/>
    <w:rsid w:val="00795DD3"/>
    <w:rsid w:val="007A12FC"/>
    <w:rsid w:val="007A2791"/>
    <w:rsid w:val="007B3047"/>
    <w:rsid w:val="007B5ABF"/>
    <w:rsid w:val="007B6330"/>
    <w:rsid w:val="007C0325"/>
    <w:rsid w:val="007C6B9D"/>
    <w:rsid w:val="007C743B"/>
    <w:rsid w:val="007D0CB5"/>
    <w:rsid w:val="007D12E0"/>
    <w:rsid w:val="007D2AA2"/>
    <w:rsid w:val="007D2FC4"/>
    <w:rsid w:val="007D3547"/>
    <w:rsid w:val="007D3E51"/>
    <w:rsid w:val="007D4560"/>
    <w:rsid w:val="007D77D5"/>
    <w:rsid w:val="007D792B"/>
    <w:rsid w:val="007E2550"/>
    <w:rsid w:val="007E2C27"/>
    <w:rsid w:val="007E4EAE"/>
    <w:rsid w:val="007E6B42"/>
    <w:rsid w:val="007E6F89"/>
    <w:rsid w:val="007E740B"/>
    <w:rsid w:val="007E78AF"/>
    <w:rsid w:val="007F4128"/>
    <w:rsid w:val="008000BF"/>
    <w:rsid w:val="00805D1B"/>
    <w:rsid w:val="008075AD"/>
    <w:rsid w:val="00810E97"/>
    <w:rsid w:val="00811BD1"/>
    <w:rsid w:val="00812295"/>
    <w:rsid w:val="00812804"/>
    <w:rsid w:val="00816C76"/>
    <w:rsid w:val="00832F3E"/>
    <w:rsid w:val="008348F3"/>
    <w:rsid w:val="00834C74"/>
    <w:rsid w:val="008378FB"/>
    <w:rsid w:val="00843B53"/>
    <w:rsid w:val="00845198"/>
    <w:rsid w:val="008462D9"/>
    <w:rsid w:val="00847D9A"/>
    <w:rsid w:val="008502FA"/>
    <w:rsid w:val="0085733F"/>
    <w:rsid w:val="008614F8"/>
    <w:rsid w:val="00861AF2"/>
    <w:rsid w:val="00864C93"/>
    <w:rsid w:val="0086716F"/>
    <w:rsid w:val="00870015"/>
    <w:rsid w:val="00870CF3"/>
    <w:rsid w:val="008720A6"/>
    <w:rsid w:val="00875706"/>
    <w:rsid w:val="00880790"/>
    <w:rsid w:val="00883D9F"/>
    <w:rsid w:val="00885BDA"/>
    <w:rsid w:val="008907BF"/>
    <w:rsid w:val="00890DC2"/>
    <w:rsid w:val="00893067"/>
    <w:rsid w:val="008A09F5"/>
    <w:rsid w:val="008A4CC2"/>
    <w:rsid w:val="008A5D3A"/>
    <w:rsid w:val="008A64FD"/>
    <w:rsid w:val="008B415C"/>
    <w:rsid w:val="008B5631"/>
    <w:rsid w:val="008B5C49"/>
    <w:rsid w:val="008C28D7"/>
    <w:rsid w:val="008C35FC"/>
    <w:rsid w:val="008C4BE1"/>
    <w:rsid w:val="008D0286"/>
    <w:rsid w:val="008D119E"/>
    <w:rsid w:val="008D184C"/>
    <w:rsid w:val="008D339F"/>
    <w:rsid w:val="008E0F50"/>
    <w:rsid w:val="008F34C1"/>
    <w:rsid w:val="00901460"/>
    <w:rsid w:val="00902F31"/>
    <w:rsid w:val="0090664A"/>
    <w:rsid w:val="00912D7D"/>
    <w:rsid w:val="009164A1"/>
    <w:rsid w:val="00923956"/>
    <w:rsid w:val="00926DA2"/>
    <w:rsid w:val="00933A49"/>
    <w:rsid w:val="00935425"/>
    <w:rsid w:val="00935475"/>
    <w:rsid w:val="00935A15"/>
    <w:rsid w:val="00941B27"/>
    <w:rsid w:val="00943A77"/>
    <w:rsid w:val="0094420D"/>
    <w:rsid w:val="009544AE"/>
    <w:rsid w:val="00957ED8"/>
    <w:rsid w:val="00960875"/>
    <w:rsid w:val="00976C94"/>
    <w:rsid w:val="00977676"/>
    <w:rsid w:val="009803DB"/>
    <w:rsid w:val="00984045"/>
    <w:rsid w:val="00985AD9"/>
    <w:rsid w:val="00990B18"/>
    <w:rsid w:val="00991F42"/>
    <w:rsid w:val="00993D92"/>
    <w:rsid w:val="009A060C"/>
    <w:rsid w:val="009B3A20"/>
    <w:rsid w:val="009C10B8"/>
    <w:rsid w:val="009C1458"/>
    <w:rsid w:val="009C2379"/>
    <w:rsid w:val="009C2E23"/>
    <w:rsid w:val="009C377F"/>
    <w:rsid w:val="009C3B36"/>
    <w:rsid w:val="009D0CC2"/>
    <w:rsid w:val="009D1CD1"/>
    <w:rsid w:val="009D345C"/>
    <w:rsid w:val="009D3B8E"/>
    <w:rsid w:val="009D53B4"/>
    <w:rsid w:val="009E0AC9"/>
    <w:rsid w:val="009E4665"/>
    <w:rsid w:val="009F052F"/>
    <w:rsid w:val="009F0D92"/>
    <w:rsid w:val="009F41E5"/>
    <w:rsid w:val="009F4B19"/>
    <w:rsid w:val="00A00934"/>
    <w:rsid w:val="00A0333A"/>
    <w:rsid w:val="00A10249"/>
    <w:rsid w:val="00A11CEB"/>
    <w:rsid w:val="00A12645"/>
    <w:rsid w:val="00A1265F"/>
    <w:rsid w:val="00A17828"/>
    <w:rsid w:val="00A17A38"/>
    <w:rsid w:val="00A26C2A"/>
    <w:rsid w:val="00A2761C"/>
    <w:rsid w:val="00A33713"/>
    <w:rsid w:val="00A424D4"/>
    <w:rsid w:val="00A44773"/>
    <w:rsid w:val="00A456C3"/>
    <w:rsid w:val="00A47D25"/>
    <w:rsid w:val="00A5079E"/>
    <w:rsid w:val="00A52BCC"/>
    <w:rsid w:val="00A52F79"/>
    <w:rsid w:val="00A55372"/>
    <w:rsid w:val="00A56ED8"/>
    <w:rsid w:val="00A60F08"/>
    <w:rsid w:val="00A620D1"/>
    <w:rsid w:val="00A62522"/>
    <w:rsid w:val="00A6637D"/>
    <w:rsid w:val="00A67325"/>
    <w:rsid w:val="00A76C3F"/>
    <w:rsid w:val="00A76E09"/>
    <w:rsid w:val="00A778F1"/>
    <w:rsid w:val="00A90BAC"/>
    <w:rsid w:val="00A91A6A"/>
    <w:rsid w:val="00A92B41"/>
    <w:rsid w:val="00AA0842"/>
    <w:rsid w:val="00AA08BE"/>
    <w:rsid w:val="00AA0B64"/>
    <w:rsid w:val="00AA444E"/>
    <w:rsid w:val="00AA7BC8"/>
    <w:rsid w:val="00AB1274"/>
    <w:rsid w:val="00AB28AB"/>
    <w:rsid w:val="00AB2C07"/>
    <w:rsid w:val="00AB4E63"/>
    <w:rsid w:val="00AB5ABE"/>
    <w:rsid w:val="00AC0793"/>
    <w:rsid w:val="00AC362B"/>
    <w:rsid w:val="00AC48E2"/>
    <w:rsid w:val="00AC5054"/>
    <w:rsid w:val="00AD035E"/>
    <w:rsid w:val="00AD0EF2"/>
    <w:rsid w:val="00AD3D74"/>
    <w:rsid w:val="00AD47BF"/>
    <w:rsid w:val="00AE15D9"/>
    <w:rsid w:val="00AE7534"/>
    <w:rsid w:val="00AF2ABB"/>
    <w:rsid w:val="00AF348F"/>
    <w:rsid w:val="00AF3DD1"/>
    <w:rsid w:val="00AF5D20"/>
    <w:rsid w:val="00AF6793"/>
    <w:rsid w:val="00B0049E"/>
    <w:rsid w:val="00B026FA"/>
    <w:rsid w:val="00B0296D"/>
    <w:rsid w:val="00B02BA7"/>
    <w:rsid w:val="00B0301F"/>
    <w:rsid w:val="00B0724C"/>
    <w:rsid w:val="00B106C3"/>
    <w:rsid w:val="00B14FE1"/>
    <w:rsid w:val="00B20897"/>
    <w:rsid w:val="00B21AEC"/>
    <w:rsid w:val="00B23EE2"/>
    <w:rsid w:val="00B32173"/>
    <w:rsid w:val="00B3443F"/>
    <w:rsid w:val="00B3481E"/>
    <w:rsid w:val="00B3536A"/>
    <w:rsid w:val="00B35A87"/>
    <w:rsid w:val="00B3743B"/>
    <w:rsid w:val="00B41726"/>
    <w:rsid w:val="00B4384C"/>
    <w:rsid w:val="00B51E15"/>
    <w:rsid w:val="00B546BD"/>
    <w:rsid w:val="00B56597"/>
    <w:rsid w:val="00B56B87"/>
    <w:rsid w:val="00B57927"/>
    <w:rsid w:val="00B601EF"/>
    <w:rsid w:val="00B6445E"/>
    <w:rsid w:val="00B64523"/>
    <w:rsid w:val="00B64C95"/>
    <w:rsid w:val="00B70B28"/>
    <w:rsid w:val="00B712AC"/>
    <w:rsid w:val="00B71EB3"/>
    <w:rsid w:val="00B74CB8"/>
    <w:rsid w:val="00B7671E"/>
    <w:rsid w:val="00B82762"/>
    <w:rsid w:val="00B83CB9"/>
    <w:rsid w:val="00B92235"/>
    <w:rsid w:val="00B94FD3"/>
    <w:rsid w:val="00BA1629"/>
    <w:rsid w:val="00BA2E24"/>
    <w:rsid w:val="00BA3676"/>
    <w:rsid w:val="00BB1655"/>
    <w:rsid w:val="00BB22F2"/>
    <w:rsid w:val="00BB6BED"/>
    <w:rsid w:val="00BB70DA"/>
    <w:rsid w:val="00BC5AA8"/>
    <w:rsid w:val="00BC5D91"/>
    <w:rsid w:val="00BD17A4"/>
    <w:rsid w:val="00BD6C03"/>
    <w:rsid w:val="00BD7465"/>
    <w:rsid w:val="00BE32DD"/>
    <w:rsid w:val="00BE49AA"/>
    <w:rsid w:val="00BE6321"/>
    <w:rsid w:val="00BE661E"/>
    <w:rsid w:val="00BF2B6E"/>
    <w:rsid w:val="00BF4744"/>
    <w:rsid w:val="00C01268"/>
    <w:rsid w:val="00C0213A"/>
    <w:rsid w:val="00C03D7D"/>
    <w:rsid w:val="00C06FB2"/>
    <w:rsid w:val="00C125EB"/>
    <w:rsid w:val="00C12DEF"/>
    <w:rsid w:val="00C13905"/>
    <w:rsid w:val="00C16B5A"/>
    <w:rsid w:val="00C23480"/>
    <w:rsid w:val="00C23EBA"/>
    <w:rsid w:val="00C25F67"/>
    <w:rsid w:val="00C306F8"/>
    <w:rsid w:val="00C31DF2"/>
    <w:rsid w:val="00C32A96"/>
    <w:rsid w:val="00C355DC"/>
    <w:rsid w:val="00C40BBC"/>
    <w:rsid w:val="00C437D0"/>
    <w:rsid w:val="00C470D9"/>
    <w:rsid w:val="00C47F92"/>
    <w:rsid w:val="00C51E0D"/>
    <w:rsid w:val="00C567F5"/>
    <w:rsid w:val="00C57FE6"/>
    <w:rsid w:val="00C628F4"/>
    <w:rsid w:val="00C66BE0"/>
    <w:rsid w:val="00C66D7B"/>
    <w:rsid w:val="00C80447"/>
    <w:rsid w:val="00C812E2"/>
    <w:rsid w:val="00C82221"/>
    <w:rsid w:val="00C86FA7"/>
    <w:rsid w:val="00C94793"/>
    <w:rsid w:val="00C94C62"/>
    <w:rsid w:val="00C96D49"/>
    <w:rsid w:val="00CA1E4C"/>
    <w:rsid w:val="00CA38C4"/>
    <w:rsid w:val="00CA4F0F"/>
    <w:rsid w:val="00CB1800"/>
    <w:rsid w:val="00CB30BB"/>
    <w:rsid w:val="00CB34B6"/>
    <w:rsid w:val="00CB758E"/>
    <w:rsid w:val="00CC2C40"/>
    <w:rsid w:val="00CC321D"/>
    <w:rsid w:val="00CC380A"/>
    <w:rsid w:val="00CC47F0"/>
    <w:rsid w:val="00CC68C7"/>
    <w:rsid w:val="00CD1A6D"/>
    <w:rsid w:val="00CD5F05"/>
    <w:rsid w:val="00CE39AF"/>
    <w:rsid w:val="00CE4370"/>
    <w:rsid w:val="00CF4BFC"/>
    <w:rsid w:val="00CF6650"/>
    <w:rsid w:val="00CF7369"/>
    <w:rsid w:val="00CF7505"/>
    <w:rsid w:val="00D0033D"/>
    <w:rsid w:val="00D01B62"/>
    <w:rsid w:val="00D050AC"/>
    <w:rsid w:val="00D123FF"/>
    <w:rsid w:val="00D166AC"/>
    <w:rsid w:val="00D24B93"/>
    <w:rsid w:val="00D32946"/>
    <w:rsid w:val="00D345EE"/>
    <w:rsid w:val="00D347A6"/>
    <w:rsid w:val="00D34B9C"/>
    <w:rsid w:val="00D40D47"/>
    <w:rsid w:val="00D42538"/>
    <w:rsid w:val="00D42793"/>
    <w:rsid w:val="00D42CD9"/>
    <w:rsid w:val="00D4547C"/>
    <w:rsid w:val="00D51B0B"/>
    <w:rsid w:val="00D5311F"/>
    <w:rsid w:val="00D77692"/>
    <w:rsid w:val="00D81515"/>
    <w:rsid w:val="00D8165B"/>
    <w:rsid w:val="00D82472"/>
    <w:rsid w:val="00D82B2B"/>
    <w:rsid w:val="00D86149"/>
    <w:rsid w:val="00D91B11"/>
    <w:rsid w:val="00D91B13"/>
    <w:rsid w:val="00D9258C"/>
    <w:rsid w:val="00D9754A"/>
    <w:rsid w:val="00D97BAA"/>
    <w:rsid w:val="00DB013C"/>
    <w:rsid w:val="00DB1CAE"/>
    <w:rsid w:val="00DB3CED"/>
    <w:rsid w:val="00DB4757"/>
    <w:rsid w:val="00DC3C20"/>
    <w:rsid w:val="00DC5271"/>
    <w:rsid w:val="00DC7731"/>
    <w:rsid w:val="00DD006C"/>
    <w:rsid w:val="00DD10BC"/>
    <w:rsid w:val="00DD1B1C"/>
    <w:rsid w:val="00DD1C8B"/>
    <w:rsid w:val="00DD23D7"/>
    <w:rsid w:val="00DD431B"/>
    <w:rsid w:val="00DE117F"/>
    <w:rsid w:val="00DE5810"/>
    <w:rsid w:val="00DF070F"/>
    <w:rsid w:val="00E004AC"/>
    <w:rsid w:val="00E02420"/>
    <w:rsid w:val="00E03A65"/>
    <w:rsid w:val="00E0732A"/>
    <w:rsid w:val="00E103CC"/>
    <w:rsid w:val="00E134A8"/>
    <w:rsid w:val="00E171C0"/>
    <w:rsid w:val="00E2001C"/>
    <w:rsid w:val="00E2162E"/>
    <w:rsid w:val="00E23DDB"/>
    <w:rsid w:val="00E25429"/>
    <w:rsid w:val="00E25FB2"/>
    <w:rsid w:val="00E27193"/>
    <w:rsid w:val="00E303BB"/>
    <w:rsid w:val="00E35D68"/>
    <w:rsid w:val="00E36866"/>
    <w:rsid w:val="00E37734"/>
    <w:rsid w:val="00E377B4"/>
    <w:rsid w:val="00E47695"/>
    <w:rsid w:val="00E53650"/>
    <w:rsid w:val="00E5794E"/>
    <w:rsid w:val="00E64731"/>
    <w:rsid w:val="00E668E4"/>
    <w:rsid w:val="00E71636"/>
    <w:rsid w:val="00E71B91"/>
    <w:rsid w:val="00E73B3E"/>
    <w:rsid w:val="00E742CC"/>
    <w:rsid w:val="00E7469C"/>
    <w:rsid w:val="00E74975"/>
    <w:rsid w:val="00E83460"/>
    <w:rsid w:val="00E96FB9"/>
    <w:rsid w:val="00E9718F"/>
    <w:rsid w:val="00E97F1E"/>
    <w:rsid w:val="00EA16A7"/>
    <w:rsid w:val="00EA4FB8"/>
    <w:rsid w:val="00EC3580"/>
    <w:rsid w:val="00EC47E4"/>
    <w:rsid w:val="00EC6014"/>
    <w:rsid w:val="00ED41DE"/>
    <w:rsid w:val="00ED47DA"/>
    <w:rsid w:val="00ED594B"/>
    <w:rsid w:val="00ED7221"/>
    <w:rsid w:val="00ED7A86"/>
    <w:rsid w:val="00EE0C7F"/>
    <w:rsid w:val="00EE51E7"/>
    <w:rsid w:val="00EF089D"/>
    <w:rsid w:val="00EF09A4"/>
    <w:rsid w:val="00EF33DC"/>
    <w:rsid w:val="00EF5AEA"/>
    <w:rsid w:val="00EF792A"/>
    <w:rsid w:val="00EF7B0B"/>
    <w:rsid w:val="00F04BE2"/>
    <w:rsid w:val="00F055EE"/>
    <w:rsid w:val="00F05DC9"/>
    <w:rsid w:val="00F12390"/>
    <w:rsid w:val="00F13363"/>
    <w:rsid w:val="00F155EE"/>
    <w:rsid w:val="00F15AD2"/>
    <w:rsid w:val="00F202B9"/>
    <w:rsid w:val="00F23EC1"/>
    <w:rsid w:val="00F24E2A"/>
    <w:rsid w:val="00F34861"/>
    <w:rsid w:val="00F37A74"/>
    <w:rsid w:val="00F402AD"/>
    <w:rsid w:val="00F41FBF"/>
    <w:rsid w:val="00F42340"/>
    <w:rsid w:val="00F424A8"/>
    <w:rsid w:val="00F449F6"/>
    <w:rsid w:val="00F46FF1"/>
    <w:rsid w:val="00F50780"/>
    <w:rsid w:val="00F50896"/>
    <w:rsid w:val="00F50FA3"/>
    <w:rsid w:val="00F50FBA"/>
    <w:rsid w:val="00F518BF"/>
    <w:rsid w:val="00F52914"/>
    <w:rsid w:val="00F52CB8"/>
    <w:rsid w:val="00F5480B"/>
    <w:rsid w:val="00F561F2"/>
    <w:rsid w:val="00F56846"/>
    <w:rsid w:val="00F56998"/>
    <w:rsid w:val="00F606E7"/>
    <w:rsid w:val="00F60F5D"/>
    <w:rsid w:val="00F618D6"/>
    <w:rsid w:val="00F65ECF"/>
    <w:rsid w:val="00F6670B"/>
    <w:rsid w:val="00F71F1C"/>
    <w:rsid w:val="00F72347"/>
    <w:rsid w:val="00F72911"/>
    <w:rsid w:val="00F72C21"/>
    <w:rsid w:val="00F74780"/>
    <w:rsid w:val="00F75120"/>
    <w:rsid w:val="00F80E14"/>
    <w:rsid w:val="00F84091"/>
    <w:rsid w:val="00F90007"/>
    <w:rsid w:val="00F9165A"/>
    <w:rsid w:val="00F944CD"/>
    <w:rsid w:val="00F95F31"/>
    <w:rsid w:val="00FA0785"/>
    <w:rsid w:val="00FA141B"/>
    <w:rsid w:val="00FA1D5D"/>
    <w:rsid w:val="00FA4D85"/>
    <w:rsid w:val="00FA5C49"/>
    <w:rsid w:val="00FA6E2C"/>
    <w:rsid w:val="00FB1D80"/>
    <w:rsid w:val="00FB272F"/>
    <w:rsid w:val="00FC742D"/>
    <w:rsid w:val="00FD4833"/>
    <w:rsid w:val="00FD5E19"/>
    <w:rsid w:val="00FD76DA"/>
    <w:rsid w:val="00FE7D58"/>
    <w:rsid w:val="00FF4E5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660D77"/>
  <w15:chartTrackingRefBased/>
  <w15:docId w15:val="{A5553ABD-281E-4D9D-A7E0-AD4DCB761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A4384"/>
  </w:style>
  <w:style w:type="paragraph" w:styleId="Titolo1">
    <w:name w:val="heading 1"/>
    <w:basedOn w:val="Normale"/>
    <w:link w:val="Titolo1Carattere"/>
    <w:uiPriority w:val="9"/>
    <w:qFormat/>
    <w:rsid w:val="009D1CD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Titolo2">
    <w:name w:val="heading 2"/>
    <w:basedOn w:val="Normale"/>
    <w:next w:val="Normale"/>
    <w:link w:val="Titolo2Carattere"/>
    <w:uiPriority w:val="9"/>
    <w:semiHidden/>
    <w:unhideWhenUsed/>
    <w:qFormat/>
    <w:rsid w:val="000E747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E74975"/>
    <w:pPr>
      <w:spacing w:before="100" w:beforeAutospacing="1" w:after="100" w:afterAutospacing="1" w:line="240" w:lineRule="auto"/>
    </w:pPr>
    <w:rPr>
      <w:rFonts w:ascii="Times New Roman" w:eastAsia="Times New Roman" w:hAnsi="Times New Roman" w:cs="Times New Roman"/>
      <w:sz w:val="24"/>
      <w:szCs w:val="24"/>
    </w:rPr>
  </w:style>
  <w:style w:type="character" w:styleId="Enfasigrassetto">
    <w:name w:val="Strong"/>
    <w:basedOn w:val="Carpredefinitoparagrafo"/>
    <w:uiPriority w:val="22"/>
    <w:qFormat/>
    <w:rsid w:val="00E74975"/>
    <w:rPr>
      <w:b/>
      <w:bCs/>
    </w:rPr>
  </w:style>
  <w:style w:type="character" w:customStyle="1" w:styleId="Titolo1Carattere">
    <w:name w:val="Titolo 1 Carattere"/>
    <w:basedOn w:val="Carpredefinitoparagrafo"/>
    <w:link w:val="Titolo1"/>
    <w:uiPriority w:val="9"/>
    <w:rsid w:val="009D1CD1"/>
    <w:rPr>
      <w:rFonts w:ascii="Times New Roman" w:eastAsia="Times New Roman" w:hAnsi="Times New Roman" w:cs="Times New Roman"/>
      <w:b/>
      <w:bCs/>
      <w:kern w:val="36"/>
      <w:sz w:val="48"/>
      <w:szCs w:val="48"/>
    </w:rPr>
  </w:style>
  <w:style w:type="character" w:styleId="Collegamentoipertestuale">
    <w:name w:val="Hyperlink"/>
    <w:basedOn w:val="Carpredefinitoparagrafo"/>
    <w:uiPriority w:val="99"/>
    <w:unhideWhenUsed/>
    <w:rsid w:val="00D8165B"/>
    <w:rPr>
      <w:color w:val="0000FF"/>
      <w:u w:val="single"/>
    </w:rPr>
  </w:style>
  <w:style w:type="paragraph" w:styleId="Intestazione">
    <w:name w:val="header"/>
    <w:basedOn w:val="Normale"/>
    <w:link w:val="IntestazioneCarattere"/>
    <w:uiPriority w:val="99"/>
    <w:unhideWhenUsed/>
    <w:rsid w:val="00A76C3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76C3F"/>
  </w:style>
  <w:style w:type="paragraph" w:styleId="Pidipagina">
    <w:name w:val="footer"/>
    <w:basedOn w:val="Normale"/>
    <w:link w:val="PidipaginaCarattere"/>
    <w:uiPriority w:val="99"/>
    <w:unhideWhenUsed/>
    <w:rsid w:val="00A76C3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76C3F"/>
  </w:style>
  <w:style w:type="paragraph" w:customStyle="1" w:styleId="pf0">
    <w:name w:val="pf0"/>
    <w:basedOn w:val="Normale"/>
    <w:rsid w:val="00EF089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basedOn w:val="Carpredefinitoparagrafo"/>
    <w:rsid w:val="00EF089D"/>
    <w:rPr>
      <w:rFonts w:ascii="Segoe UI" w:hAnsi="Segoe UI" w:cs="Segoe UI" w:hint="default"/>
      <w:sz w:val="18"/>
      <w:szCs w:val="18"/>
    </w:rPr>
  </w:style>
  <w:style w:type="character" w:styleId="Menzionenonrisolta">
    <w:name w:val="Unresolved Mention"/>
    <w:basedOn w:val="Carpredefinitoparagrafo"/>
    <w:uiPriority w:val="99"/>
    <w:semiHidden/>
    <w:unhideWhenUsed/>
    <w:rsid w:val="00475968"/>
    <w:rPr>
      <w:color w:val="605E5C"/>
      <w:shd w:val="clear" w:color="auto" w:fill="E1DFDD"/>
    </w:rPr>
  </w:style>
  <w:style w:type="character" w:styleId="Enfasicorsivo">
    <w:name w:val="Emphasis"/>
    <w:basedOn w:val="Carpredefinitoparagrafo"/>
    <w:uiPriority w:val="20"/>
    <w:qFormat/>
    <w:rsid w:val="0008540D"/>
    <w:rPr>
      <w:i/>
      <w:iCs/>
    </w:rPr>
  </w:style>
  <w:style w:type="character" w:customStyle="1" w:styleId="Titolo2Carattere">
    <w:name w:val="Titolo 2 Carattere"/>
    <w:basedOn w:val="Carpredefinitoparagrafo"/>
    <w:link w:val="Titolo2"/>
    <w:uiPriority w:val="9"/>
    <w:semiHidden/>
    <w:rsid w:val="000E7478"/>
    <w:rPr>
      <w:rFonts w:asciiTheme="majorHAnsi" w:eastAsiaTheme="majorEastAsia" w:hAnsiTheme="majorHAnsi" w:cstheme="majorBidi"/>
      <w:color w:val="2F5496" w:themeColor="accent1" w:themeShade="BF"/>
      <w:sz w:val="26"/>
      <w:szCs w:val="26"/>
    </w:rPr>
  </w:style>
  <w:style w:type="character" w:styleId="Rimandocommento">
    <w:name w:val="annotation reference"/>
    <w:basedOn w:val="Carpredefinitoparagrafo"/>
    <w:uiPriority w:val="99"/>
    <w:semiHidden/>
    <w:unhideWhenUsed/>
    <w:rsid w:val="007D12E0"/>
    <w:rPr>
      <w:sz w:val="16"/>
      <w:szCs w:val="16"/>
    </w:rPr>
  </w:style>
  <w:style w:type="paragraph" w:styleId="Testocommento">
    <w:name w:val="annotation text"/>
    <w:basedOn w:val="Normale"/>
    <w:link w:val="TestocommentoCarattere"/>
    <w:uiPriority w:val="99"/>
    <w:unhideWhenUsed/>
    <w:rsid w:val="007D12E0"/>
    <w:pPr>
      <w:spacing w:line="240" w:lineRule="auto"/>
    </w:pPr>
    <w:rPr>
      <w:sz w:val="20"/>
      <w:szCs w:val="20"/>
    </w:rPr>
  </w:style>
  <w:style w:type="character" w:customStyle="1" w:styleId="TestocommentoCarattere">
    <w:name w:val="Testo commento Carattere"/>
    <w:basedOn w:val="Carpredefinitoparagrafo"/>
    <w:link w:val="Testocommento"/>
    <w:uiPriority w:val="99"/>
    <w:rsid w:val="007D12E0"/>
    <w:rPr>
      <w:sz w:val="20"/>
      <w:szCs w:val="20"/>
    </w:rPr>
  </w:style>
  <w:style w:type="paragraph" w:styleId="Soggettocommento">
    <w:name w:val="annotation subject"/>
    <w:basedOn w:val="Testocommento"/>
    <w:next w:val="Testocommento"/>
    <w:link w:val="SoggettocommentoCarattere"/>
    <w:uiPriority w:val="99"/>
    <w:semiHidden/>
    <w:unhideWhenUsed/>
    <w:rsid w:val="007D12E0"/>
    <w:rPr>
      <w:b/>
      <w:bCs/>
    </w:rPr>
  </w:style>
  <w:style w:type="character" w:customStyle="1" w:styleId="SoggettocommentoCarattere">
    <w:name w:val="Soggetto commento Carattere"/>
    <w:basedOn w:val="TestocommentoCarattere"/>
    <w:link w:val="Soggettocommento"/>
    <w:uiPriority w:val="99"/>
    <w:semiHidden/>
    <w:rsid w:val="007D12E0"/>
    <w:rPr>
      <w:b/>
      <w:bCs/>
      <w:sz w:val="20"/>
      <w:szCs w:val="20"/>
    </w:rPr>
  </w:style>
  <w:style w:type="paragraph" w:customStyle="1" w:styleId="Default">
    <w:name w:val="Default"/>
    <w:rsid w:val="006B68A7"/>
    <w:pPr>
      <w:autoSpaceDE w:val="0"/>
      <w:autoSpaceDN w:val="0"/>
      <w:adjustRightInd w:val="0"/>
      <w:spacing w:after="0" w:line="240" w:lineRule="auto"/>
    </w:pPr>
    <w:rPr>
      <w:rFonts w:ascii="Calibri" w:hAnsi="Calibri" w:cs="Calibri"/>
      <w:color w:val="000000"/>
      <w:sz w:val="24"/>
      <w:szCs w:val="24"/>
    </w:rPr>
  </w:style>
  <w:style w:type="paragraph" w:styleId="Corpotesto">
    <w:name w:val="Body Text"/>
    <w:basedOn w:val="Normale"/>
    <w:link w:val="CorpotestoCarattere"/>
    <w:uiPriority w:val="99"/>
    <w:unhideWhenUsed/>
    <w:rsid w:val="006C710E"/>
    <w:pPr>
      <w:spacing w:after="120"/>
    </w:pPr>
  </w:style>
  <w:style w:type="character" w:customStyle="1" w:styleId="CorpotestoCarattere">
    <w:name w:val="Corpo testo Carattere"/>
    <w:basedOn w:val="Carpredefinitoparagrafo"/>
    <w:link w:val="Corpotesto"/>
    <w:uiPriority w:val="99"/>
    <w:rsid w:val="006C710E"/>
  </w:style>
  <w:style w:type="paragraph" w:styleId="Revisione">
    <w:name w:val="Revision"/>
    <w:hidden/>
    <w:uiPriority w:val="99"/>
    <w:semiHidden/>
    <w:rsid w:val="00E23DDB"/>
    <w:pPr>
      <w:spacing w:after="0" w:line="240" w:lineRule="auto"/>
    </w:pPr>
  </w:style>
  <w:style w:type="paragraph" w:styleId="Paragrafoelenco">
    <w:name w:val="List Paragraph"/>
    <w:basedOn w:val="Normale"/>
    <w:uiPriority w:val="34"/>
    <w:qFormat/>
    <w:rsid w:val="008A64FD"/>
    <w:pPr>
      <w:ind w:left="720"/>
      <w:contextualSpacing/>
    </w:pPr>
  </w:style>
  <w:style w:type="paragraph" w:styleId="PreformattatoHTML">
    <w:name w:val="HTML Preformatted"/>
    <w:basedOn w:val="Normale"/>
    <w:link w:val="PreformattatoHTMLCarattere"/>
    <w:uiPriority w:val="99"/>
    <w:semiHidden/>
    <w:unhideWhenUsed/>
    <w:rsid w:val="009F0D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PreformattatoHTMLCarattere">
    <w:name w:val="Preformattato HTML Carattere"/>
    <w:basedOn w:val="Carpredefinitoparagrafo"/>
    <w:link w:val="PreformattatoHTML"/>
    <w:uiPriority w:val="99"/>
    <w:semiHidden/>
    <w:rsid w:val="009F0D92"/>
    <w:rPr>
      <w:rFonts w:ascii="Courier New" w:eastAsia="Times New Roman" w:hAnsi="Courier New" w:cs="Courier New"/>
      <w:sz w:val="20"/>
      <w:szCs w:val="20"/>
    </w:rPr>
  </w:style>
  <w:style w:type="character" w:customStyle="1" w:styleId="y2iqfc">
    <w:name w:val="y2iqfc"/>
    <w:basedOn w:val="Carpredefinitoparagrafo"/>
    <w:rsid w:val="009F0D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39638">
      <w:bodyDiv w:val="1"/>
      <w:marLeft w:val="0"/>
      <w:marRight w:val="0"/>
      <w:marTop w:val="0"/>
      <w:marBottom w:val="0"/>
      <w:divBdr>
        <w:top w:val="none" w:sz="0" w:space="0" w:color="auto"/>
        <w:left w:val="none" w:sz="0" w:space="0" w:color="auto"/>
        <w:bottom w:val="none" w:sz="0" w:space="0" w:color="auto"/>
        <w:right w:val="none" w:sz="0" w:space="0" w:color="auto"/>
      </w:divBdr>
    </w:div>
    <w:div w:id="30964702">
      <w:bodyDiv w:val="1"/>
      <w:marLeft w:val="0"/>
      <w:marRight w:val="0"/>
      <w:marTop w:val="0"/>
      <w:marBottom w:val="0"/>
      <w:divBdr>
        <w:top w:val="none" w:sz="0" w:space="0" w:color="auto"/>
        <w:left w:val="none" w:sz="0" w:space="0" w:color="auto"/>
        <w:bottom w:val="none" w:sz="0" w:space="0" w:color="auto"/>
        <w:right w:val="none" w:sz="0" w:space="0" w:color="auto"/>
      </w:divBdr>
    </w:div>
    <w:div w:id="79303711">
      <w:bodyDiv w:val="1"/>
      <w:marLeft w:val="0"/>
      <w:marRight w:val="0"/>
      <w:marTop w:val="0"/>
      <w:marBottom w:val="0"/>
      <w:divBdr>
        <w:top w:val="none" w:sz="0" w:space="0" w:color="auto"/>
        <w:left w:val="none" w:sz="0" w:space="0" w:color="auto"/>
        <w:bottom w:val="none" w:sz="0" w:space="0" w:color="auto"/>
        <w:right w:val="none" w:sz="0" w:space="0" w:color="auto"/>
      </w:divBdr>
    </w:div>
    <w:div w:id="207226072">
      <w:bodyDiv w:val="1"/>
      <w:marLeft w:val="0"/>
      <w:marRight w:val="0"/>
      <w:marTop w:val="0"/>
      <w:marBottom w:val="0"/>
      <w:divBdr>
        <w:top w:val="none" w:sz="0" w:space="0" w:color="auto"/>
        <w:left w:val="none" w:sz="0" w:space="0" w:color="auto"/>
        <w:bottom w:val="none" w:sz="0" w:space="0" w:color="auto"/>
        <w:right w:val="none" w:sz="0" w:space="0" w:color="auto"/>
      </w:divBdr>
    </w:div>
    <w:div w:id="229965971">
      <w:bodyDiv w:val="1"/>
      <w:marLeft w:val="0"/>
      <w:marRight w:val="0"/>
      <w:marTop w:val="0"/>
      <w:marBottom w:val="0"/>
      <w:divBdr>
        <w:top w:val="none" w:sz="0" w:space="0" w:color="auto"/>
        <w:left w:val="none" w:sz="0" w:space="0" w:color="auto"/>
        <w:bottom w:val="none" w:sz="0" w:space="0" w:color="auto"/>
        <w:right w:val="none" w:sz="0" w:space="0" w:color="auto"/>
      </w:divBdr>
    </w:div>
    <w:div w:id="372967605">
      <w:bodyDiv w:val="1"/>
      <w:marLeft w:val="0"/>
      <w:marRight w:val="0"/>
      <w:marTop w:val="0"/>
      <w:marBottom w:val="0"/>
      <w:divBdr>
        <w:top w:val="none" w:sz="0" w:space="0" w:color="auto"/>
        <w:left w:val="none" w:sz="0" w:space="0" w:color="auto"/>
        <w:bottom w:val="none" w:sz="0" w:space="0" w:color="auto"/>
        <w:right w:val="none" w:sz="0" w:space="0" w:color="auto"/>
      </w:divBdr>
    </w:div>
    <w:div w:id="477579255">
      <w:bodyDiv w:val="1"/>
      <w:marLeft w:val="0"/>
      <w:marRight w:val="0"/>
      <w:marTop w:val="0"/>
      <w:marBottom w:val="0"/>
      <w:divBdr>
        <w:top w:val="none" w:sz="0" w:space="0" w:color="auto"/>
        <w:left w:val="none" w:sz="0" w:space="0" w:color="auto"/>
        <w:bottom w:val="none" w:sz="0" w:space="0" w:color="auto"/>
        <w:right w:val="none" w:sz="0" w:space="0" w:color="auto"/>
      </w:divBdr>
    </w:div>
    <w:div w:id="564530797">
      <w:bodyDiv w:val="1"/>
      <w:marLeft w:val="0"/>
      <w:marRight w:val="0"/>
      <w:marTop w:val="0"/>
      <w:marBottom w:val="0"/>
      <w:divBdr>
        <w:top w:val="none" w:sz="0" w:space="0" w:color="auto"/>
        <w:left w:val="none" w:sz="0" w:space="0" w:color="auto"/>
        <w:bottom w:val="none" w:sz="0" w:space="0" w:color="auto"/>
        <w:right w:val="none" w:sz="0" w:space="0" w:color="auto"/>
      </w:divBdr>
    </w:div>
    <w:div w:id="926311034">
      <w:bodyDiv w:val="1"/>
      <w:marLeft w:val="0"/>
      <w:marRight w:val="0"/>
      <w:marTop w:val="0"/>
      <w:marBottom w:val="0"/>
      <w:divBdr>
        <w:top w:val="none" w:sz="0" w:space="0" w:color="auto"/>
        <w:left w:val="none" w:sz="0" w:space="0" w:color="auto"/>
        <w:bottom w:val="none" w:sz="0" w:space="0" w:color="auto"/>
        <w:right w:val="none" w:sz="0" w:space="0" w:color="auto"/>
      </w:divBdr>
    </w:div>
    <w:div w:id="982546319">
      <w:bodyDiv w:val="1"/>
      <w:marLeft w:val="0"/>
      <w:marRight w:val="0"/>
      <w:marTop w:val="0"/>
      <w:marBottom w:val="0"/>
      <w:divBdr>
        <w:top w:val="none" w:sz="0" w:space="0" w:color="auto"/>
        <w:left w:val="none" w:sz="0" w:space="0" w:color="auto"/>
        <w:bottom w:val="none" w:sz="0" w:space="0" w:color="auto"/>
        <w:right w:val="none" w:sz="0" w:space="0" w:color="auto"/>
      </w:divBdr>
    </w:div>
    <w:div w:id="1158040467">
      <w:bodyDiv w:val="1"/>
      <w:marLeft w:val="0"/>
      <w:marRight w:val="0"/>
      <w:marTop w:val="0"/>
      <w:marBottom w:val="0"/>
      <w:divBdr>
        <w:top w:val="none" w:sz="0" w:space="0" w:color="auto"/>
        <w:left w:val="none" w:sz="0" w:space="0" w:color="auto"/>
        <w:bottom w:val="none" w:sz="0" w:space="0" w:color="auto"/>
        <w:right w:val="none" w:sz="0" w:space="0" w:color="auto"/>
      </w:divBdr>
    </w:div>
    <w:div w:id="1223369124">
      <w:bodyDiv w:val="1"/>
      <w:marLeft w:val="0"/>
      <w:marRight w:val="0"/>
      <w:marTop w:val="0"/>
      <w:marBottom w:val="0"/>
      <w:divBdr>
        <w:top w:val="none" w:sz="0" w:space="0" w:color="auto"/>
        <w:left w:val="none" w:sz="0" w:space="0" w:color="auto"/>
        <w:bottom w:val="none" w:sz="0" w:space="0" w:color="auto"/>
        <w:right w:val="none" w:sz="0" w:space="0" w:color="auto"/>
      </w:divBdr>
    </w:div>
    <w:div w:id="1229611770">
      <w:bodyDiv w:val="1"/>
      <w:marLeft w:val="0"/>
      <w:marRight w:val="0"/>
      <w:marTop w:val="0"/>
      <w:marBottom w:val="0"/>
      <w:divBdr>
        <w:top w:val="none" w:sz="0" w:space="0" w:color="auto"/>
        <w:left w:val="none" w:sz="0" w:space="0" w:color="auto"/>
        <w:bottom w:val="none" w:sz="0" w:space="0" w:color="auto"/>
        <w:right w:val="none" w:sz="0" w:space="0" w:color="auto"/>
      </w:divBdr>
    </w:div>
    <w:div w:id="1370572552">
      <w:bodyDiv w:val="1"/>
      <w:marLeft w:val="0"/>
      <w:marRight w:val="0"/>
      <w:marTop w:val="0"/>
      <w:marBottom w:val="0"/>
      <w:divBdr>
        <w:top w:val="none" w:sz="0" w:space="0" w:color="auto"/>
        <w:left w:val="none" w:sz="0" w:space="0" w:color="auto"/>
        <w:bottom w:val="none" w:sz="0" w:space="0" w:color="auto"/>
        <w:right w:val="none" w:sz="0" w:space="0" w:color="auto"/>
      </w:divBdr>
    </w:div>
    <w:div w:id="1476412449">
      <w:bodyDiv w:val="1"/>
      <w:marLeft w:val="0"/>
      <w:marRight w:val="0"/>
      <w:marTop w:val="0"/>
      <w:marBottom w:val="0"/>
      <w:divBdr>
        <w:top w:val="none" w:sz="0" w:space="0" w:color="auto"/>
        <w:left w:val="none" w:sz="0" w:space="0" w:color="auto"/>
        <w:bottom w:val="none" w:sz="0" w:space="0" w:color="auto"/>
        <w:right w:val="none" w:sz="0" w:space="0" w:color="auto"/>
      </w:divBdr>
    </w:div>
    <w:div w:id="1480419459">
      <w:bodyDiv w:val="1"/>
      <w:marLeft w:val="0"/>
      <w:marRight w:val="0"/>
      <w:marTop w:val="0"/>
      <w:marBottom w:val="0"/>
      <w:divBdr>
        <w:top w:val="none" w:sz="0" w:space="0" w:color="auto"/>
        <w:left w:val="none" w:sz="0" w:space="0" w:color="auto"/>
        <w:bottom w:val="none" w:sz="0" w:space="0" w:color="auto"/>
        <w:right w:val="none" w:sz="0" w:space="0" w:color="auto"/>
      </w:divBdr>
    </w:div>
    <w:div w:id="1500383371">
      <w:bodyDiv w:val="1"/>
      <w:marLeft w:val="0"/>
      <w:marRight w:val="0"/>
      <w:marTop w:val="0"/>
      <w:marBottom w:val="0"/>
      <w:divBdr>
        <w:top w:val="none" w:sz="0" w:space="0" w:color="auto"/>
        <w:left w:val="none" w:sz="0" w:space="0" w:color="auto"/>
        <w:bottom w:val="none" w:sz="0" w:space="0" w:color="auto"/>
        <w:right w:val="none" w:sz="0" w:space="0" w:color="auto"/>
      </w:divBdr>
    </w:div>
    <w:div w:id="1613171395">
      <w:bodyDiv w:val="1"/>
      <w:marLeft w:val="0"/>
      <w:marRight w:val="0"/>
      <w:marTop w:val="0"/>
      <w:marBottom w:val="0"/>
      <w:divBdr>
        <w:top w:val="none" w:sz="0" w:space="0" w:color="auto"/>
        <w:left w:val="none" w:sz="0" w:space="0" w:color="auto"/>
        <w:bottom w:val="none" w:sz="0" w:space="0" w:color="auto"/>
        <w:right w:val="none" w:sz="0" w:space="0" w:color="auto"/>
      </w:divBdr>
    </w:div>
    <w:div w:id="1640383332">
      <w:bodyDiv w:val="1"/>
      <w:marLeft w:val="0"/>
      <w:marRight w:val="0"/>
      <w:marTop w:val="0"/>
      <w:marBottom w:val="0"/>
      <w:divBdr>
        <w:top w:val="none" w:sz="0" w:space="0" w:color="auto"/>
        <w:left w:val="none" w:sz="0" w:space="0" w:color="auto"/>
        <w:bottom w:val="none" w:sz="0" w:space="0" w:color="auto"/>
        <w:right w:val="none" w:sz="0" w:space="0" w:color="auto"/>
      </w:divBdr>
    </w:div>
    <w:div w:id="1744177157">
      <w:bodyDiv w:val="1"/>
      <w:marLeft w:val="0"/>
      <w:marRight w:val="0"/>
      <w:marTop w:val="0"/>
      <w:marBottom w:val="0"/>
      <w:divBdr>
        <w:top w:val="none" w:sz="0" w:space="0" w:color="auto"/>
        <w:left w:val="none" w:sz="0" w:space="0" w:color="auto"/>
        <w:bottom w:val="none" w:sz="0" w:space="0" w:color="auto"/>
        <w:right w:val="none" w:sz="0" w:space="0" w:color="auto"/>
      </w:divBdr>
      <w:divsChild>
        <w:div w:id="751391855">
          <w:marLeft w:val="0"/>
          <w:marRight w:val="0"/>
          <w:marTop w:val="0"/>
          <w:marBottom w:val="1140"/>
          <w:divBdr>
            <w:top w:val="none" w:sz="0" w:space="0" w:color="auto"/>
            <w:left w:val="none" w:sz="0" w:space="0" w:color="auto"/>
            <w:bottom w:val="none" w:sz="0" w:space="0" w:color="auto"/>
            <w:right w:val="none" w:sz="0" w:space="0" w:color="auto"/>
          </w:divBdr>
        </w:div>
        <w:div w:id="1056664486">
          <w:marLeft w:val="0"/>
          <w:marRight w:val="0"/>
          <w:marTop w:val="0"/>
          <w:marBottom w:val="1140"/>
          <w:divBdr>
            <w:top w:val="none" w:sz="0" w:space="0" w:color="auto"/>
            <w:left w:val="none" w:sz="0" w:space="0" w:color="auto"/>
            <w:bottom w:val="none" w:sz="0" w:space="0" w:color="auto"/>
            <w:right w:val="none" w:sz="0" w:space="0" w:color="auto"/>
          </w:divBdr>
        </w:div>
      </w:divsChild>
    </w:div>
    <w:div w:id="1879198632">
      <w:bodyDiv w:val="1"/>
      <w:marLeft w:val="0"/>
      <w:marRight w:val="0"/>
      <w:marTop w:val="0"/>
      <w:marBottom w:val="0"/>
      <w:divBdr>
        <w:top w:val="none" w:sz="0" w:space="0" w:color="auto"/>
        <w:left w:val="none" w:sz="0" w:space="0" w:color="auto"/>
        <w:bottom w:val="none" w:sz="0" w:space="0" w:color="auto"/>
        <w:right w:val="none" w:sz="0" w:space="0" w:color="auto"/>
      </w:divBdr>
    </w:div>
    <w:div w:id="2102289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9528FC-23F6-4E7B-AD2E-482037FFDD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768</Words>
  <Characters>4549</Characters>
  <Application>Microsoft Office Word</Application>
  <DocSecurity>0</DocSecurity>
  <Lines>75</Lines>
  <Paragraphs>19</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Erminia Corsi</dc:creator>
  <cp:keywords/>
  <dc:description/>
  <cp:lastModifiedBy>Olghina</cp:lastModifiedBy>
  <cp:revision>2</cp:revision>
  <cp:lastPrinted>2023-03-08T09:27:00Z</cp:lastPrinted>
  <dcterms:created xsi:type="dcterms:W3CDTF">2023-03-28T13:15:00Z</dcterms:created>
  <dcterms:modified xsi:type="dcterms:W3CDTF">2023-03-28T13:15:00Z</dcterms:modified>
</cp:coreProperties>
</file>